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133" w:rsidRPr="007924B0" w:rsidRDefault="000F2133" w:rsidP="000F213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>Предварительное информационное сообщение о намерении провести конкурентную процедуру продажи</w:t>
      </w:r>
      <w:r>
        <w:rPr>
          <w:rFonts w:ascii="Arial" w:hAnsi="Arial" w:cs="Arial"/>
          <w:b/>
          <w:sz w:val="24"/>
          <w:szCs w:val="24"/>
        </w:rPr>
        <w:t xml:space="preserve"> объекта недвижимого имущества</w:t>
      </w:r>
    </w:p>
    <w:p w:rsidR="000F2133" w:rsidRPr="007924B0" w:rsidRDefault="000F2133" w:rsidP="000F213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1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Объект продажи</w:t>
            </w:r>
          </w:p>
        </w:tc>
        <w:tc>
          <w:tcPr>
            <w:tcW w:w="6202" w:type="dxa"/>
          </w:tcPr>
          <w:p w:rsidR="000F2133" w:rsidRPr="000F2133" w:rsidRDefault="000F2133" w:rsidP="004879C2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Здание «</w:t>
            </w:r>
            <w:r w:rsidR="004879C2">
              <w:rPr>
                <w:rFonts w:ascii="Arial" w:hAnsi="Arial" w:cs="Arial"/>
              </w:rPr>
              <w:t>Общежитие № 6</w:t>
            </w:r>
            <w:r w:rsidRPr="000F2133">
              <w:rPr>
                <w:rFonts w:ascii="Arial" w:hAnsi="Arial" w:cs="Arial"/>
              </w:rPr>
              <w:t>»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Адрес местонахождения</w:t>
            </w:r>
          </w:p>
        </w:tc>
        <w:tc>
          <w:tcPr>
            <w:tcW w:w="6202" w:type="dxa"/>
          </w:tcPr>
          <w:p w:rsidR="000F2133" w:rsidRPr="009916FA" w:rsidRDefault="000F2133" w:rsidP="009916FA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г</w:t>
            </w:r>
            <w:r w:rsidR="009916FA">
              <w:rPr>
                <w:rFonts w:ascii="Arial" w:hAnsi="Arial" w:cs="Arial"/>
              </w:rPr>
              <w:t>. Комсомольск – на – Амуре, Аллея Т</w:t>
            </w:r>
            <w:r w:rsidR="00D46F7E">
              <w:rPr>
                <w:rFonts w:ascii="Arial" w:hAnsi="Arial" w:cs="Arial"/>
              </w:rPr>
              <w:t>р</w:t>
            </w:r>
            <w:r w:rsidR="009916FA">
              <w:rPr>
                <w:rFonts w:ascii="Arial" w:hAnsi="Arial" w:cs="Arial"/>
              </w:rPr>
              <w:t xml:space="preserve">уда, </w:t>
            </w:r>
            <w:r w:rsidRPr="000F2133">
              <w:rPr>
                <w:rFonts w:ascii="Arial" w:hAnsi="Arial" w:cs="Arial"/>
              </w:rPr>
              <w:t xml:space="preserve">д. </w:t>
            </w:r>
            <w:r w:rsidR="009916FA">
              <w:rPr>
                <w:rFonts w:ascii="Arial" w:hAnsi="Arial" w:cs="Arial"/>
              </w:rPr>
              <w:t>26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Кадастровый номер</w:t>
            </w:r>
          </w:p>
        </w:tc>
        <w:tc>
          <w:tcPr>
            <w:tcW w:w="6202" w:type="dxa"/>
          </w:tcPr>
          <w:p w:rsidR="000F2133" w:rsidRPr="000F2133" w:rsidRDefault="000F2133" w:rsidP="009916FA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27:22:003</w:t>
            </w:r>
            <w:r w:rsidR="009916FA">
              <w:rPr>
                <w:rFonts w:ascii="Arial" w:hAnsi="Arial" w:cs="Arial"/>
              </w:rPr>
              <w:t>0511</w:t>
            </w:r>
            <w:r w:rsidRPr="000F2133">
              <w:rPr>
                <w:rFonts w:ascii="Arial" w:hAnsi="Arial" w:cs="Arial"/>
              </w:rPr>
              <w:t>:</w:t>
            </w:r>
            <w:r w:rsidR="009916FA">
              <w:rPr>
                <w:rFonts w:ascii="Arial" w:hAnsi="Arial" w:cs="Arial"/>
              </w:rPr>
              <w:t>3</w:t>
            </w:r>
            <w:r w:rsidRPr="000F2133">
              <w:rPr>
                <w:rFonts w:ascii="Arial" w:hAnsi="Arial" w:cs="Arial"/>
              </w:rPr>
              <w:t>1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  <w:lang w:val="en-US"/>
              </w:rPr>
            </w:pPr>
            <w:r w:rsidRPr="000F2133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  <w:b/>
              </w:rPr>
              <w:t>Описание объекта продажи</w:t>
            </w:r>
          </w:p>
        </w:tc>
        <w:tc>
          <w:tcPr>
            <w:tcW w:w="6202" w:type="dxa"/>
          </w:tcPr>
          <w:p w:rsidR="000F2133" w:rsidRPr="009916FA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Общая площадь </w:t>
            </w:r>
            <w:r w:rsidR="009916FA">
              <w:rPr>
                <w:rFonts w:ascii="Arial" w:hAnsi="Arial" w:cs="Arial"/>
                <w:sz w:val="22"/>
                <w:szCs w:val="22"/>
              </w:rPr>
              <w:t>–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1117">
              <w:rPr>
                <w:rFonts w:ascii="Arial" w:hAnsi="Arial" w:cs="Arial"/>
                <w:sz w:val="22"/>
                <w:szCs w:val="22"/>
              </w:rPr>
              <w:t>3 940,0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м</w:t>
            </w:r>
            <w:proofErr w:type="gramStart"/>
            <w:r w:rsidR="00C125F2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0F2133" w:rsidRPr="000F2133" w:rsidRDefault="009916FA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Строительный объем – 16</w:t>
            </w:r>
            <w:r w:rsidR="00864BE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264,0 м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9916FA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Количество этажей 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>
              <w:rPr>
                <w:rFonts w:ascii="Arial" w:hAnsi="Arial" w:cs="Arial"/>
                <w:sz w:val="22"/>
                <w:szCs w:val="22"/>
              </w:rPr>
              <w:t xml:space="preserve"> 4 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Наличие подвала 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да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Высота потолков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2,95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м</w:t>
            </w:r>
          </w:p>
          <w:p w:rsidR="000F2133" w:rsidRPr="000F2133" w:rsidRDefault="009916FA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Год постройки - 1958</w:t>
            </w:r>
            <w:r w:rsidR="000F2133"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0F2133" w:rsidRDefault="000F2133" w:rsidP="00A573F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F2133">
              <w:rPr>
                <w:rFonts w:ascii="Arial" w:hAnsi="Arial" w:cs="Arial"/>
                <w:sz w:val="22"/>
                <w:szCs w:val="22"/>
              </w:rPr>
              <w:t xml:space="preserve">Фундаменты </w:t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916FA">
              <w:rPr>
                <w:rFonts w:ascii="Arial" w:hAnsi="Arial" w:cs="Arial"/>
                <w:sz w:val="22"/>
                <w:szCs w:val="22"/>
              </w:rPr>
              <w:sym w:font="Symbol" w:char="F02D"/>
            </w:r>
            <w:r w:rsidR="009916F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E311F">
              <w:rPr>
                <w:rFonts w:ascii="Arial" w:hAnsi="Arial" w:cs="Arial"/>
                <w:sz w:val="22"/>
                <w:szCs w:val="22"/>
              </w:rPr>
              <w:t xml:space="preserve"> бутовый ленточный</w:t>
            </w:r>
            <w:r w:rsidRPr="000F213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F2133" w:rsidRPr="0010521B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Стены наружные - кирпичные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Обременения объекта продажи</w:t>
            </w:r>
          </w:p>
        </w:tc>
        <w:tc>
          <w:tcPr>
            <w:tcW w:w="6202" w:type="dxa"/>
          </w:tcPr>
          <w:p w:rsidR="00406DC1" w:rsidRDefault="00406DC1" w:rsidP="00406D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Часть помещений</w:t>
            </w:r>
            <w:r w:rsidR="0005544F">
              <w:rPr>
                <w:rFonts w:ascii="Arial" w:hAnsi="Arial" w:cs="Arial"/>
              </w:rPr>
              <w:t xml:space="preserve"> в здании площадью 70,4 </w:t>
            </w:r>
            <w:proofErr w:type="spellStart"/>
            <w:r w:rsidR="0005544F">
              <w:rPr>
                <w:rFonts w:ascii="Arial" w:hAnsi="Arial" w:cs="Arial"/>
              </w:rPr>
              <w:t>кв.м</w:t>
            </w:r>
            <w:proofErr w:type="spellEnd"/>
            <w:r w:rsidR="0005544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proofErr w:type="gramStart"/>
            <w:r w:rsidRPr="00406DC1">
              <w:rPr>
                <w:rFonts w:ascii="Arial" w:hAnsi="Arial" w:cs="Arial"/>
              </w:rPr>
              <w:t>передан</w:t>
            </w:r>
            <w:r>
              <w:rPr>
                <w:rFonts w:ascii="Arial" w:hAnsi="Arial" w:cs="Arial"/>
              </w:rPr>
              <w:t>ы</w:t>
            </w:r>
            <w:proofErr w:type="gramEnd"/>
            <w:r w:rsidRPr="00406DC1">
              <w:rPr>
                <w:rFonts w:ascii="Arial" w:hAnsi="Arial" w:cs="Arial"/>
              </w:rPr>
              <w:t xml:space="preserve"> в краткосрочную аренду</w:t>
            </w:r>
            <w:r w:rsidR="00EB58DC">
              <w:rPr>
                <w:rFonts w:ascii="Arial" w:hAnsi="Arial" w:cs="Arial"/>
              </w:rPr>
              <w:t xml:space="preserve"> до</w:t>
            </w:r>
            <w:r w:rsidR="002A6B88">
              <w:rPr>
                <w:rFonts w:ascii="Arial" w:hAnsi="Arial" w:cs="Arial"/>
              </w:rPr>
              <w:t xml:space="preserve"> 10.03.2017.</w:t>
            </w:r>
          </w:p>
          <w:p w:rsidR="003969B8" w:rsidRPr="00406DC1" w:rsidRDefault="003969B8" w:rsidP="002A6B88">
            <w:pPr>
              <w:tabs>
                <w:tab w:val="left" w:pos="0"/>
                <w:tab w:val="left" w:pos="993"/>
                <w:tab w:val="left" w:pos="1985"/>
                <w:tab w:val="left" w:pos="2552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Кроме того, в здании общежития</w:t>
            </w:r>
            <w:r w:rsidR="002A6B88">
              <w:rPr>
                <w:rFonts w:ascii="Arial" w:hAnsi="Arial" w:cs="Arial"/>
              </w:rPr>
              <w:t xml:space="preserve"> часть помещений площадью 242 </w:t>
            </w:r>
            <w:proofErr w:type="spellStart"/>
            <w:r w:rsidR="002A6B88">
              <w:rPr>
                <w:rFonts w:ascii="Arial" w:hAnsi="Arial" w:cs="Arial"/>
              </w:rPr>
              <w:t>кв.м</w:t>
            </w:r>
            <w:proofErr w:type="spellEnd"/>
            <w:r w:rsidR="002A6B8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EB58DC">
              <w:rPr>
                <w:rFonts w:ascii="Arial" w:hAnsi="Arial" w:cs="Arial"/>
              </w:rPr>
              <w:t>оформлена</w:t>
            </w:r>
            <w:r w:rsidR="002A6B88">
              <w:rPr>
                <w:rFonts w:ascii="Arial" w:hAnsi="Arial" w:cs="Arial"/>
              </w:rPr>
              <w:t xml:space="preserve"> в собственность физических лиц.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Земельный участок под объектом продажи</w:t>
            </w:r>
          </w:p>
        </w:tc>
        <w:tc>
          <w:tcPr>
            <w:tcW w:w="6202" w:type="dxa"/>
          </w:tcPr>
          <w:p w:rsidR="000F2133" w:rsidRPr="000F2133" w:rsidRDefault="002A6B88" w:rsidP="005C19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Земельный участок в общедолевой собственности </w:t>
            </w:r>
            <w:bookmarkStart w:id="0" w:name="_GoBack"/>
            <w:bookmarkEnd w:id="0"/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Продавец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  <w:lang w:val="en-US"/>
              </w:rPr>
            </w:pPr>
            <w:r w:rsidRPr="000F2133">
              <w:rPr>
                <w:rFonts w:ascii="Arial" w:hAnsi="Arial" w:cs="Arial"/>
              </w:rPr>
              <w:t>ПАО «Амурский судостроительный завод»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Способ продажи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После проведения переговоров с потенциальными покупателями - открытый аукцион в электронной форме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Начальная цена</w:t>
            </w:r>
          </w:p>
        </w:tc>
        <w:tc>
          <w:tcPr>
            <w:tcW w:w="6202" w:type="dxa"/>
          </w:tcPr>
          <w:p w:rsidR="000F2133" w:rsidRPr="000F2133" w:rsidRDefault="00D46F7E" w:rsidP="00A573F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14 689 5</w:t>
            </w:r>
            <w:r w:rsidR="000F2133" w:rsidRPr="000F2133">
              <w:rPr>
                <w:rFonts w:ascii="Arial" w:hAnsi="Arial" w:cs="Arial"/>
              </w:rPr>
              <w:t>00 руб. без учета НДС</w:t>
            </w: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Фото объекта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</w:p>
        </w:tc>
      </w:tr>
      <w:tr w:rsidR="000F2133" w:rsidRPr="000F2133" w:rsidTr="00A573FE">
        <w:tc>
          <w:tcPr>
            <w:tcW w:w="534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35" w:type="dxa"/>
          </w:tcPr>
          <w:p w:rsidR="000F2133" w:rsidRPr="000F2133" w:rsidRDefault="000F2133" w:rsidP="00A573FE">
            <w:pPr>
              <w:rPr>
                <w:rFonts w:ascii="Arial" w:hAnsi="Arial" w:cs="Arial"/>
                <w:b/>
              </w:rPr>
            </w:pPr>
            <w:r w:rsidRPr="000F2133">
              <w:rPr>
                <w:rFonts w:ascii="Arial" w:hAnsi="Arial" w:cs="Arial"/>
                <w:b/>
              </w:rPr>
              <w:t>Контакты для связи</w:t>
            </w:r>
          </w:p>
        </w:tc>
        <w:tc>
          <w:tcPr>
            <w:tcW w:w="6202" w:type="dxa"/>
          </w:tcPr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 xml:space="preserve">Грабовская Ирина Сергеевна </w:t>
            </w:r>
          </w:p>
          <w:p w:rsidR="000F2133" w:rsidRPr="000F2133" w:rsidRDefault="000F2133" w:rsidP="00A573FE">
            <w:pPr>
              <w:rPr>
                <w:rFonts w:ascii="Arial" w:hAnsi="Arial" w:cs="Arial"/>
              </w:rPr>
            </w:pPr>
            <w:r w:rsidRPr="000F2133">
              <w:rPr>
                <w:rFonts w:ascii="Arial" w:hAnsi="Arial" w:cs="Arial"/>
              </w:rPr>
              <w:t>тел.  +7 (495) 617 34 00 доб. 1212 grabovskaya@aoosk.ru</w:t>
            </w:r>
          </w:p>
        </w:tc>
      </w:tr>
    </w:tbl>
    <w:p w:rsidR="00C861F5" w:rsidRPr="002A6B88" w:rsidRDefault="00C861F5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3969B8" w:rsidRPr="002A6B88" w:rsidRDefault="003969B8"/>
    <w:p w:rsidR="00915128" w:rsidRDefault="00E802A7">
      <w:r>
        <w:rPr>
          <w:noProof/>
        </w:rPr>
        <w:lastRenderedPageBreak/>
        <w:drawing>
          <wp:inline distT="0" distB="0" distL="0" distR="0">
            <wp:extent cx="5962518" cy="4438650"/>
            <wp:effectExtent l="19050" t="0" r="1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18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128" w:rsidRDefault="00915128">
      <w:r>
        <w:br w:type="page"/>
      </w:r>
    </w:p>
    <w:p w:rsidR="00F06778" w:rsidRDefault="00F06778" w:rsidP="00F40917">
      <w:pPr>
        <w:ind w:right="-568"/>
        <w:rPr>
          <w:noProof/>
        </w:rPr>
      </w:pPr>
    </w:p>
    <w:p w:rsidR="00F40917" w:rsidRDefault="00915128" w:rsidP="00F40917">
      <w:pPr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3067050" cy="246146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9B1">
        <w:rPr>
          <w:noProof/>
        </w:rPr>
        <w:t xml:space="preserve">  </w:t>
      </w:r>
      <w:r w:rsidR="00BE69B1">
        <w:rPr>
          <w:noProof/>
        </w:rPr>
        <w:drawing>
          <wp:inline distT="0" distB="0" distL="0" distR="0">
            <wp:extent cx="3124200" cy="2512677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06778" w:rsidRDefault="00F97271" w:rsidP="00F40917">
      <w:pPr>
        <w:ind w:right="-568"/>
        <w:rPr>
          <w:noProof/>
        </w:rPr>
      </w:pPr>
      <w:r>
        <w:rPr>
          <w:noProof/>
        </w:rPr>
        <w:t xml:space="preserve">     </w:t>
      </w:r>
    </w:p>
    <w:p w:rsidR="00C5788D" w:rsidRDefault="00F06778" w:rsidP="00F40917">
      <w:pPr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3076575" cy="2295392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915128">
        <w:rPr>
          <w:noProof/>
        </w:rPr>
        <w:drawing>
          <wp:inline distT="0" distB="0" distL="0" distR="0">
            <wp:extent cx="2941808" cy="2305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91" cy="230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45" w:rsidRDefault="00F23B45" w:rsidP="005D6A31">
      <w:pPr>
        <w:tabs>
          <w:tab w:val="left" w:pos="5103"/>
        </w:tabs>
        <w:ind w:right="-568"/>
        <w:rPr>
          <w:noProof/>
        </w:rPr>
      </w:pPr>
    </w:p>
    <w:p w:rsidR="00F06778" w:rsidRDefault="00D4271B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3109868" cy="236220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F06778">
        <w:rPr>
          <w:noProof/>
        </w:rPr>
        <w:drawing>
          <wp:inline distT="0" distB="0" distL="0" distR="0">
            <wp:extent cx="2943225" cy="2364963"/>
            <wp:effectExtent l="1905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46" cy="23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78" w:rsidRDefault="00F06778">
      <w:pPr>
        <w:rPr>
          <w:noProof/>
        </w:rPr>
      </w:pPr>
      <w:r>
        <w:rPr>
          <w:noProof/>
        </w:rPr>
        <w:br w:type="page"/>
      </w:r>
    </w:p>
    <w:p w:rsidR="00740F3F" w:rsidRDefault="00740F3F" w:rsidP="00740F3F">
      <w:pPr>
        <w:tabs>
          <w:tab w:val="left" w:pos="5103"/>
          <w:tab w:val="left" w:pos="8647"/>
        </w:tabs>
        <w:ind w:right="-568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76875" cy="4105275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3F" w:rsidRDefault="00740F3F" w:rsidP="005D6A31">
      <w:pPr>
        <w:tabs>
          <w:tab w:val="left" w:pos="5103"/>
        </w:tabs>
        <w:ind w:right="-568"/>
        <w:rPr>
          <w:noProof/>
        </w:rPr>
      </w:pPr>
    </w:p>
    <w:p w:rsidR="00082917" w:rsidRDefault="00527368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5476875" cy="4076914"/>
            <wp:effectExtent l="1905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B" w:rsidRPr="0010521B" w:rsidRDefault="00082917" w:rsidP="0010521B">
      <w:pPr>
        <w:rPr>
          <w:noProof/>
        </w:rPr>
      </w:pPr>
      <w:r>
        <w:rPr>
          <w:noProof/>
        </w:rPr>
        <w:br w:type="page"/>
      </w:r>
    </w:p>
    <w:p w:rsidR="0010521B" w:rsidRPr="0010521B" w:rsidRDefault="0010521B" w:rsidP="0010521B">
      <w:r>
        <w:rPr>
          <w:noProof/>
        </w:rPr>
        <w:lastRenderedPageBreak/>
        <w:drawing>
          <wp:inline distT="0" distB="0" distL="0" distR="0">
            <wp:extent cx="6124575" cy="8201025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1B" w:rsidRPr="0010521B" w:rsidRDefault="0010521B" w:rsidP="0010521B"/>
    <w:p w:rsidR="0010521B" w:rsidRPr="0010521B" w:rsidRDefault="0010521B" w:rsidP="0010521B"/>
    <w:p w:rsidR="0010521B" w:rsidRPr="0010521B" w:rsidRDefault="0010521B" w:rsidP="0010521B"/>
    <w:p w:rsidR="0010521B" w:rsidRDefault="0010521B" w:rsidP="0010521B">
      <w:pPr>
        <w:tabs>
          <w:tab w:val="left" w:pos="3600"/>
        </w:tabs>
      </w:pPr>
    </w:p>
    <w:p w:rsidR="00082917" w:rsidRDefault="00082917">
      <w:pPr>
        <w:rPr>
          <w:noProof/>
        </w:rPr>
      </w:pPr>
    </w:p>
    <w:p w:rsidR="00B764F8" w:rsidRDefault="00733316" w:rsidP="005D6A31">
      <w:pPr>
        <w:tabs>
          <w:tab w:val="left" w:pos="5103"/>
        </w:tabs>
        <w:ind w:right="-568"/>
        <w:rPr>
          <w:noProof/>
        </w:rPr>
      </w:pPr>
      <w:r>
        <w:rPr>
          <w:noProof/>
        </w:rPr>
        <w:drawing>
          <wp:inline distT="0" distB="0" distL="0" distR="0">
            <wp:extent cx="6276975" cy="8562975"/>
            <wp:effectExtent l="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F8" w:rsidRPr="00B764F8" w:rsidRDefault="00B764F8" w:rsidP="00B764F8"/>
    <w:p w:rsidR="00B764F8" w:rsidRDefault="00B764F8" w:rsidP="00B764F8">
      <w:pPr>
        <w:jc w:val="right"/>
      </w:pPr>
    </w:p>
    <w:p w:rsidR="00B764F8" w:rsidRDefault="00B764F8">
      <w:r>
        <w:br w:type="page"/>
      </w:r>
      <w:r w:rsidR="002D2FEC">
        <w:rPr>
          <w:noProof/>
        </w:rPr>
        <w:lastRenderedPageBreak/>
        <w:drawing>
          <wp:inline distT="0" distB="0" distL="0" distR="0">
            <wp:extent cx="6300470" cy="8132991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7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4F8" w:rsidRDefault="00B764F8" w:rsidP="00B764F8">
      <w:pPr>
        <w:jc w:val="right"/>
      </w:pPr>
    </w:p>
    <w:p w:rsidR="00B764F8" w:rsidRDefault="00B764F8">
      <w:r>
        <w:br w:type="page"/>
      </w:r>
    </w:p>
    <w:p w:rsidR="00B764F8" w:rsidRDefault="00B764F8" w:rsidP="00B764F8">
      <w:pPr>
        <w:jc w:val="right"/>
      </w:pPr>
    </w:p>
    <w:p w:rsidR="00B764F8" w:rsidRDefault="002E668A">
      <w:r>
        <w:rPr>
          <w:noProof/>
        </w:rPr>
        <w:drawing>
          <wp:inline distT="0" distB="0" distL="0" distR="0">
            <wp:extent cx="6048375" cy="8439150"/>
            <wp:effectExtent l="19050" t="0" r="9525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F8">
        <w:br w:type="page"/>
      </w:r>
    </w:p>
    <w:p w:rsidR="007A17B1" w:rsidRDefault="007A17B1" w:rsidP="00B764F8">
      <w:pPr>
        <w:jc w:val="right"/>
      </w:pPr>
    </w:p>
    <w:p w:rsidR="007A17B1" w:rsidRDefault="007A17B1" w:rsidP="007A17B1"/>
    <w:p w:rsidR="007A17B1" w:rsidRDefault="007A17B1" w:rsidP="007A17B1">
      <w:pPr>
        <w:jc w:val="center"/>
      </w:pPr>
    </w:p>
    <w:p w:rsidR="007A17B1" w:rsidRDefault="002E668A">
      <w:r>
        <w:rPr>
          <w:noProof/>
        </w:rPr>
        <w:drawing>
          <wp:inline distT="0" distB="0" distL="0" distR="0">
            <wp:extent cx="6162675" cy="8239125"/>
            <wp:effectExtent l="19050" t="0" r="952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7B1">
        <w:br w:type="page"/>
      </w:r>
    </w:p>
    <w:p w:rsidR="007A17B1" w:rsidRDefault="007A17B1" w:rsidP="007A17B1">
      <w:pPr>
        <w:jc w:val="center"/>
      </w:pPr>
    </w:p>
    <w:p w:rsidR="007A17B1" w:rsidRDefault="002E668A">
      <w:r>
        <w:rPr>
          <w:noProof/>
        </w:rPr>
        <w:drawing>
          <wp:inline distT="0" distB="0" distL="0" distR="0">
            <wp:extent cx="6200775" cy="8239125"/>
            <wp:effectExtent l="19050" t="0" r="952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7B1" w:rsidSect="00F06778">
      <w:pgSz w:w="11906" w:h="16838"/>
      <w:pgMar w:top="1276" w:right="56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B54" w:rsidRDefault="00E06B54" w:rsidP="00F23B45">
      <w:pPr>
        <w:spacing w:after="0" w:line="240" w:lineRule="auto"/>
      </w:pPr>
      <w:r>
        <w:separator/>
      </w:r>
    </w:p>
  </w:endnote>
  <w:endnote w:type="continuationSeparator" w:id="0">
    <w:p w:rsidR="00E06B54" w:rsidRDefault="00E06B54" w:rsidP="00F2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B54" w:rsidRDefault="00E06B54" w:rsidP="00F23B45">
      <w:pPr>
        <w:spacing w:after="0" w:line="240" w:lineRule="auto"/>
      </w:pPr>
      <w:r>
        <w:separator/>
      </w:r>
    </w:p>
  </w:footnote>
  <w:footnote w:type="continuationSeparator" w:id="0">
    <w:p w:rsidR="00E06B54" w:rsidRDefault="00E06B54" w:rsidP="00F2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32C24"/>
    <w:multiLevelType w:val="hybridMultilevel"/>
    <w:tmpl w:val="146A99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33"/>
    <w:rsid w:val="0005544F"/>
    <w:rsid w:val="00082917"/>
    <w:rsid w:val="000F2133"/>
    <w:rsid w:val="0010521B"/>
    <w:rsid w:val="00270583"/>
    <w:rsid w:val="002A6B88"/>
    <w:rsid w:val="002D2FEC"/>
    <w:rsid w:val="002E668A"/>
    <w:rsid w:val="00393AC2"/>
    <w:rsid w:val="003969B8"/>
    <w:rsid w:val="00406DC1"/>
    <w:rsid w:val="004879C2"/>
    <w:rsid w:val="004B4EE1"/>
    <w:rsid w:val="00527368"/>
    <w:rsid w:val="00576F89"/>
    <w:rsid w:val="00591117"/>
    <w:rsid w:val="005C1964"/>
    <w:rsid w:val="005D6A31"/>
    <w:rsid w:val="006344DC"/>
    <w:rsid w:val="00674DC3"/>
    <w:rsid w:val="00733316"/>
    <w:rsid w:val="00740F3F"/>
    <w:rsid w:val="00784C51"/>
    <w:rsid w:val="007A17B1"/>
    <w:rsid w:val="007F5926"/>
    <w:rsid w:val="008535BB"/>
    <w:rsid w:val="00864BED"/>
    <w:rsid w:val="008C63BA"/>
    <w:rsid w:val="008E2F60"/>
    <w:rsid w:val="00915128"/>
    <w:rsid w:val="009916FA"/>
    <w:rsid w:val="009D6659"/>
    <w:rsid w:val="00AE311F"/>
    <w:rsid w:val="00B13B75"/>
    <w:rsid w:val="00B45E3D"/>
    <w:rsid w:val="00B764F8"/>
    <w:rsid w:val="00BE69B1"/>
    <w:rsid w:val="00C070B6"/>
    <w:rsid w:val="00C125F2"/>
    <w:rsid w:val="00C2761A"/>
    <w:rsid w:val="00C43189"/>
    <w:rsid w:val="00C5788D"/>
    <w:rsid w:val="00C672A9"/>
    <w:rsid w:val="00C861F5"/>
    <w:rsid w:val="00D03177"/>
    <w:rsid w:val="00D4271B"/>
    <w:rsid w:val="00D46F7E"/>
    <w:rsid w:val="00D958E6"/>
    <w:rsid w:val="00E06B54"/>
    <w:rsid w:val="00E802A7"/>
    <w:rsid w:val="00EB58DC"/>
    <w:rsid w:val="00F06778"/>
    <w:rsid w:val="00F23B45"/>
    <w:rsid w:val="00F337BF"/>
    <w:rsid w:val="00F40917"/>
    <w:rsid w:val="00F9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21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0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2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3B45"/>
  </w:style>
  <w:style w:type="paragraph" w:styleId="a8">
    <w:name w:val="footer"/>
    <w:basedOn w:val="a"/>
    <w:link w:val="a9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B45"/>
  </w:style>
  <w:style w:type="paragraph" w:styleId="aa">
    <w:name w:val="List Paragraph"/>
    <w:basedOn w:val="a"/>
    <w:uiPriority w:val="34"/>
    <w:qFormat/>
    <w:rsid w:val="00406D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F21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0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2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3B45"/>
  </w:style>
  <w:style w:type="paragraph" w:styleId="a8">
    <w:name w:val="footer"/>
    <w:basedOn w:val="a"/>
    <w:link w:val="a9"/>
    <w:uiPriority w:val="99"/>
    <w:semiHidden/>
    <w:unhideWhenUsed/>
    <w:rsid w:val="00F2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B45"/>
  </w:style>
  <w:style w:type="paragraph" w:styleId="aa">
    <w:name w:val="List Paragraph"/>
    <w:basedOn w:val="a"/>
    <w:uiPriority w:val="34"/>
    <w:qFormat/>
    <w:rsid w:val="00406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044056</dc:creator>
  <cp:lastModifiedBy>Грабовская Ирина Сергеевна</cp:lastModifiedBy>
  <cp:revision>2</cp:revision>
  <dcterms:created xsi:type="dcterms:W3CDTF">2016-09-26T11:32:00Z</dcterms:created>
  <dcterms:modified xsi:type="dcterms:W3CDTF">2016-09-26T11:32:00Z</dcterms:modified>
</cp:coreProperties>
</file>