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03" w:rsidRPr="007F5303" w:rsidRDefault="007F5303" w:rsidP="007F53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Calibri" w:hAnsi="Arial" w:cs="Arial"/>
          <w:b/>
          <w:bCs/>
          <w:kern w:val="32"/>
          <w:sz w:val="32"/>
          <w:szCs w:val="32"/>
        </w:rPr>
      </w:pPr>
      <w:r w:rsidRPr="007F5303">
        <w:rPr>
          <w:rFonts w:ascii="Arial" w:eastAsia="Calibri" w:hAnsi="Arial" w:cs="Arial"/>
          <w:b/>
          <w:bCs/>
          <w:kern w:val="32"/>
          <w:sz w:val="32"/>
          <w:szCs w:val="32"/>
        </w:rPr>
        <w:t xml:space="preserve">Форма договора на целевую подготовку </w:t>
      </w:r>
    </w:p>
    <w:p w:rsidR="007F5303" w:rsidRPr="007F5303" w:rsidRDefault="007F5303" w:rsidP="007F5303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2"/>
          <w:sz w:val="20"/>
          <w:szCs w:val="32"/>
          <w:shd w:val="clear" w:color="auto" w:fill="FFFFFF"/>
          <w:lang w:eastAsia="ru-RU"/>
        </w:rPr>
      </w:pPr>
      <w:r w:rsidRPr="007F530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УТВЕРЖДЕНО</w:t>
      </w:r>
      <w:r w:rsidRPr="007F5303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hyperlink r:id="rId4" w:history="1">
        <w:r w:rsidRPr="007F5303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постановлением</w:t>
        </w:r>
      </w:hyperlink>
      <w:r w:rsidRPr="007F530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 Правительства</w:t>
      </w:r>
      <w:r w:rsidRPr="007F530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7F530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Российской Федерации</w:t>
      </w:r>
      <w:r w:rsidRPr="007F530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7F530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 xml:space="preserve">от 13 октября 2020 г. N 1681 </w:t>
      </w:r>
      <w:r w:rsidRPr="007F5303">
        <w:rPr>
          <w:rFonts w:ascii="Arial" w:eastAsia="Times New Roman" w:hAnsi="Arial" w:cs="Arial"/>
          <w:b/>
          <w:bCs/>
          <w:kern w:val="32"/>
          <w:sz w:val="20"/>
          <w:szCs w:val="32"/>
          <w:shd w:val="clear" w:color="auto" w:fill="FFFFFF"/>
          <w:lang w:eastAsia="ru-RU"/>
        </w:rPr>
        <w:t>С изменениями и дополнениями от 20.07.2021 г.</w:t>
      </w:r>
    </w:p>
    <w:p w:rsidR="007F5303" w:rsidRPr="007F5303" w:rsidRDefault="007F5303" w:rsidP="007F53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Calibri" w:hAnsi="Arial" w:cs="Arial"/>
          <w:b/>
          <w:bCs/>
          <w:kern w:val="32"/>
          <w:sz w:val="32"/>
          <w:szCs w:val="32"/>
        </w:rPr>
      </w:pP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7F530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ДОГОВОР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7F530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 целевом обучении по образовательной программе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7F530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___________________________________________________________________________________________________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7F5303">
        <w:rPr>
          <w:rFonts w:ascii="Arial" w:eastAsia="Times New Roman" w:hAnsi="Arial" w:cs="Arial"/>
          <w:bCs/>
          <w:sz w:val="18"/>
          <w:szCs w:val="18"/>
          <w:lang w:eastAsia="ru-RU"/>
        </w:rPr>
        <w:t>г. Комсомольск-на-Амуре                                                                                                    "__" _____________ 20__ г.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7F5303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(место заключения договора)   </w:t>
      </w:r>
      <w:r w:rsidRPr="007F530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                                                                                   (дата заключения договора)</w:t>
      </w:r>
    </w:p>
    <w:p w:rsidR="007F5303" w:rsidRPr="007F5303" w:rsidRDefault="007F5303" w:rsidP="007F5303">
      <w:pPr>
        <w:tabs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2124" w:hanging="1416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7F5303">
        <w:rPr>
          <w:rFonts w:ascii="Arial" w:eastAsia="Times New Roman" w:hAnsi="Arial" w:cs="Arial"/>
          <w:lang w:eastAsia="ru-RU"/>
        </w:rPr>
        <w:t xml:space="preserve">Публичное акционерное общество «Амурский судостроительный завод» в 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 xml:space="preserve">лице заместителя генерального директора по управлению персоналом    </w:t>
      </w:r>
    </w:p>
    <w:p w:rsidR="007F5303" w:rsidRPr="007F5303" w:rsidRDefault="007F5303" w:rsidP="007F530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7F5303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                                                                          ,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ind w:left="2124" w:hanging="2124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vertAlign w:val="superscript"/>
          <w:lang w:eastAsia="ru-RU"/>
        </w:rPr>
        <w:t>(ФИО)</w:t>
      </w:r>
    </w:p>
    <w:p w:rsidR="007F5303" w:rsidRPr="007F5303" w:rsidRDefault="007F5303" w:rsidP="007F5303">
      <w:pPr>
        <w:tabs>
          <w:tab w:val="left" w:pos="9923"/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2124" w:hanging="2124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действующего на основании доверенности ПАО «Амурский судостроительный завод» от</w:t>
      </w:r>
    </w:p>
    <w:p w:rsidR="007F5303" w:rsidRPr="007F5303" w:rsidRDefault="007F5303" w:rsidP="007F5303">
      <w:pPr>
        <w:tabs>
          <w:tab w:val="left" w:pos="9214"/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2124" w:hanging="2124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«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   </w:t>
      </w:r>
      <w:r w:rsidRPr="007F5303">
        <w:rPr>
          <w:rFonts w:ascii="Arial" w:eastAsia="Times New Roman" w:hAnsi="Arial" w:cs="Arial"/>
          <w:lang w:eastAsia="ru-RU"/>
        </w:rPr>
        <w:t xml:space="preserve"> » « 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            </w:t>
      </w:r>
      <w:r w:rsidRPr="007F5303">
        <w:rPr>
          <w:rFonts w:ascii="Arial" w:eastAsia="Times New Roman" w:hAnsi="Arial" w:cs="Arial"/>
          <w:lang w:eastAsia="ru-RU"/>
        </w:rPr>
        <w:t>»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20         г.  </w:t>
      </w:r>
      <w:r w:rsidRPr="007F5303">
        <w:rPr>
          <w:rFonts w:ascii="Arial" w:eastAsia="Times New Roman" w:hAnsi="Arial" w:cs="Arial"/>
          <w:lang w:eastAsia="ru-RU"/>
        </w:rPr>
        <w:t xml:space="preserve">  №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      /       </w:t>
      </w:r>
      <w:r w:rsidRPr="007F5303">
        <w:rPr>
          <w:rFonts w:ascii="Arial" w:eastAsia="Times New Roman" w:hAnsi="Arial" w:cs="Arial"/>
          <w:lang w:eastAsia="ru-RU"/>
        </w:rPr>
        <w:t>, именуемое в дальнейшем «Работодатель»,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ind w:left="2124" w:hanging="2124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Федеральное государственное бюджетное образовательное учреждение высшего</w:t>
      </w:r>
    </w:p>
    <w:p w:rsidR="007F5303" w:rsidRPr="007F5303" w:rsidRDefault="007F5303" w:rsidP="007F5303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2124" w:hanging="2124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образования «Комсомольский-на-Амуре государственный университет», в лице ректора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ind w:left="2124" w:hanging="2124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____________________________________________, именуемого в дальнейшем «Университет»</w:t>
      </w:r>
    </w:p>
    <w:p w:rsidR="007F5303" w:rsidRPr="007F5303" w:rsidRDefault="007F5303" w:rsidP="007F5303">
      <w:pPr>
        <w:pBdr>
          <w:bottom w:val="single" w:sz="12" w:space="1" w:color="auto"/>
        </w:pBd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и гражданин(ка)</w:t>
      </w:r>
    </w:p>
    <w:p w:rsidR="007F5303" w:rsidRPr="007F5303" w:rsidRDefault="007F5303" w:rsidP="007F530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7F5303" w:rsidRPr="007F5303" w:rsidRDefault="007F5303" w:rsidP="007F5303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2124" w:hanging="2124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именуем__ в дальнейшем гражданином, совместно именуемые сторонами, заключили насто-</w:t>
      </w:r>
    </w:p>
    <w:p w:rsidR="007F5303" w:rsidRPr="007F5303" w:rsidRDefault="007F5303" w:rsidP="007F5303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 xml:space="preserve">щий договор о нижеследующем: </w:t>
      </w:r>
    </w:p>
    <w:p w:rsidR="007F5303" w:rsidRPr="007F5303" w:rsidRDefault="007F5303" w:rsidP="007F53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F5303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  <w:bookmarkStart w:id="0" w:name="_GoBack"/>
      <w:bookmarkEnd w:id="0"/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5B5E5F"/>
          <w:sz w:val="28"/>
          <w:szCs w:val="28"/>
          <w:lang w:eastAsia="ru-RU"/>
        </w:rPr>
      </w:pPr>
      <w:r w:rsidRPr="007F53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I. Предмет настоящего договора</w:t>
      </w:r>
    </w:p>
    <w:p w:rsidR="007F5303" w:rsidRPr="007F5303" w:rsidRDefault="007F5303" w:rsidP="007F5303">
      <w:p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 xml:space="preserve">     Гражданин обязуется освоить образовательную программу  высшего образования (далее - образовательная программа)  в  соответствии  с  характеристиками освоения гражданином образовательной программы, определенными </w:t>
      </w:r>
      <w:hyperlink r:id="rId5" w:anchor="block_3200" w:history="1">
        <w:r w:rsidRPr="007F5303">
          <w:rPr>
            <w:rFonts w:ascii="Arial" w:eastAsia="Times New Roman" w:hAnsi="Arial" w:cs="Arial"/>
            <w:bCs/>
            <w:lang w:eastAsia="ru-RU"/>
          </w:rPr>
          <w:t>разделом II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настоящего договора (далее  -  характеристики  обучения),  и  осуществить трудовую  деятельность  в  соответствии  с  полученной   квалификацией на условиях настоящего договора.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Гражданин  вправе поступать на целевое обучение в пределах  установленной  квоты  приема  на  целевое обучение в соответствии с характеристиками обучения.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Заказчик в период  освоения  гражданином  образовательной  программы обязуется 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>предоставить гражданину меры поддержки и обеспечить трудоустройство гражданина в соответствии  с  квалификацией,полученной в результате освоения образовательной программы,  на  условиях настоящего договора.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Согласие  законного  представителя  -  родителя,     усыновителя или попечителя  несовершеннолетнего  гражданина,  оформленное  в   письменной форме, прилагается к настоящему  договору  и  является  его  неотъемлемой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>частью.</w:t>
      </w:r>
    </w:p>
    <w:p w:rsidR="007F5303" w:rsidRPr="007F5303" w:rsidRDefault="007F5303" w:rsidP="007F53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F53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II. Характеристики обучения гражданина</w:t>
      </w:r>
    </w:p>
    <w:p w:rsidR="007F5303" w:rsidRPr="007F5303" w:rsidRDefault="007F5303" w:rsidP="007F5303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 </w:t>
      </w:r>
      <w:r w:rsidRPr="007F5303">
        <w:rPr>
          <w:rFonts w:ascii="Arial" w:eastAsia="Times New Roman" w:hAnsi="Arial" w:cs="Arial"/>
          <w:bCs/>
          <w:lang w:eastAsia="ru-RU"/>
        </w:rPr>
        <w:t>Гражданин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 xml:space="preserve"> поступает на целевое обучение в пределах установленной квоты приема на целевое обучение по  образовательной   программе   в   соответствии   со   следующими характеристиками обучения: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наличие  государственной  аккредитации  образовательной  программы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>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профессия   (одна   из    профессий),    специальность   (одна    из специальностей), направление (одно  из  направлений) подготовки, научная специальность (одна из научных специальностей):_____________________________________________________________;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5B5E5F"/>
          <w:sz w:val="16"/>
          <w:szCs w:val="16"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           </w:t>
      </w:r>
      <w:r w:rsidRPr="007F5303">
        <w:rPr>
          <w:rFonts w:ascii="Arial" w:eastAsia="Times New Roman" w:hAnsi="Arial" w:cs="Arial"/>
          <w:bCs/>
          <w:color w:val="5B5E5F"/>
          <w:sz w:val="16"/>
          <w:szCs w:val="16"/>
          <w:lang w:eastAsia="ru-RU"/>
        </w:rPr>
        <w:t xml:space="preserve">(выбрать нужное и указать код и наименование соответствующей профессии, специальности) </w:t>
      </w:r>
    </w:p>
    <w:p w:rsidR="007F5303" w:rsidRPr="007F5303" w:rsidRDefault="007F5303" w:rsidP="007F53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bCs/>
          <w:lang w:eastAsia="ru-RU"/>
        </w:rPr>
      </w:pPr>
      <w:r w:rsidRPr="007F5303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>форма обучения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Courier New" w:eastAsia="Times New Roman" w:hAnsi="Courier New" w:cs="Courier New"/>
          <w:bCs/>
          <w:lang w:eastAsia="ru-RU"/>
        </w:rPr>
        <w:t xml:space="preserve"> _______________________________________________________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Courier New" w:eastAsia="Times New Roman" w:hAnsi="Courier New" w:cs="Courier New"/>
          <w:bCs/>
          <w:lang w:eastAsia="ru-RU"/>
        </w:rPr>
        <w:lastRenderedPageBreak/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>на базе _______________________________________________________образования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>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7F5303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                                                                            (основного общего, среднего общего)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ind w:left="2124" w:hanging="2124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bCs/>
          <w:sz w:val="16"/>
          <w:szCs w:val="16"/>
          <w:lang w:eastAsia="ru-RU"/>
        </w:rPr>
        <w:t> </w:t>
      </w:r>
      <w:r w:rsidRPr="007F5303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lang w:eastAsia="ru-RU"/>
        </w:rPr>
        <w:t>Федеральное государственное бюджетное образовательное учреждение</w:t>
      </w:r>
      <w:r w:rsidRPr="007F53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5303">
        <w:rPr>
          <w:rFonts w:ascii="Arial" w:eastAsia="Times New Roman" w:hAnsi="Arial" w:cs="Arial"/>
          <w:lang w:eastAsia="ru-RU"/>
        </w:rPr>
        <w:t>высшего обра-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зования «Комсомольский-на-Амуре государственный</w:t>
      </w:r>
      <w:r w:rsidRPr="007F53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5303">
        <w:rPr>
          <w:rFonts w:ascii="Arial" w:eastAsia="Times New Roman" w:hAnsi="Arial" w:cs="Arial"/>
          <w:lang w:eastAsia="ru-RU"/>
        </w:rPr>
        <w:t xml:space="preserve">университет» 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         направленность      (профиль)      образовательной       программы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>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____________________________________________________________________________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>____________________________________________________________________________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и осваивает образовательную программу в соответствии с  характеристиками обучения.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    Гражданин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 xml:space="preserve">  осваивает  образовательную  программу  в соответствии со следующими характеристиками обучения: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    наличие  государственной  аккредитации  образовательной программы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>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>профессия,    специальность, направление подготовки:   ____________________________________________________________________________;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5B5E5F"/>
          <w:sz w:val="16"/>
          <w:szCs w:val="16"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           </w:t>
      </w:r>
      <w:r w:rsidRPr="007F5303">
        <w:rPr>
          <w:rFonts w:ascii="Arial" w:eastAsia="Times New Roman" w:hAnsi="Arial" w:cs="Arial"/>
          <w:bCs/>
          <w:color w:val="5B5E5F"/>
          <w:sz w:val="16"/>
          <w:szCs w:val="16"/>
          <w:lang w:eastAsia="ru-RU"/>
        </w:rPr>
        <w:t xml:space="preserve">(выбрать нужное и указать код и наименование соответствующей профессии, специальности) 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color w:val="5B5E5F"/>
          <w:lang w:eastAsia="ru-RU"/>
        </w:rPr>
        <w:t xml:space="preserve">          </w:t>
      </w:r>
      <w:r w:rsidRPr="007F5303">
        <w:rPr>
          <w:rFonts w:ascii="Arial" w:eastAsia="Times New Roman" w:hAnsi="Arial" w:cs="Arial"/>
          <w:bCs/>
          <w:lang w:eastAsia="ru-RU"/>
        </w:rPr>
        <w:t>форма обучения __________________________________________________________________________;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     на базе _______________________________________________________образования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>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7F5303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                                     (основного общего, среднего общего)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      Федеральное государственное бюджетное образовательное учреждение высшего образования «Комсомольский-на-Амуре государственный университет» 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         направленность      (профиль)      образовательной       программы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>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>____________________________________________</w:t>
      </w:r>
      <w:r>
        <w:rPr>
          <w:rFonts w:ascii="Arial" w:eastAsia="Times New Roman" w:hAnsi="Arial" w:cs="Arial"/>
          <w:bCs/>
          <w:lang w:eastAsia="ru-RU"/>
        </w:rPr>
        <w:t>_______________________________</w:t>
      </w:r>
      <w:r w:rsidRPr="007F5303">
        <w:rPr>
          <w:rFonts w:ascii="Arial" w:eastAsia="Times New Roman" w:hAnsi="Arial" w:cs="Arial"/>
          <w:bCs/>
          <w:lang w:eastAsia="ru-RU"/>
        </w:rPr>
        <w:t>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lang w:eastAsia="ru-RU"/>
        </w:rPr>
      </w:pP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F5303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    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F53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III. 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>1.</w:t>
      </w:r>
      <w:r w:rsidRPr="007F5303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</w:t>
      </w:r>
      <w:r w:rsidRPr="007F530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7F5303">
        <w:rPr>
          <w:rFonts w:ascii="Arial" w:eastAsia="Times New Roman" w:hAnsi="Arial" w:cs="Arial"/>
          <w:lang w:eastAsia="ru-RU"/>
        </w:rPr>
        <w:t>Публичное акционерное общество «Амурский судостроительный завод»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 xml:space="preserve">                     </w:t>
      </w:r>
      <w:r w:rsidRPr="007F5303">
        <w:rPr>
          <w:rFonts w:ascii="Arial" w:eastAsia="Times New Roman" w:hAnsi="Arial" w:cs="Arial"/>
          <w:bCs/>
          <w:sz w:val="16"/>
          <w:szCs w:val="16"/>
          <w:lang w:eastAsia="ru-RU"/>
        </w:rPr>
        <w:t>(в организации, являющейся работодателем)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r w:rsidRPr="007F5303">
        <w:rPr>
          <w:rFonts w:ascii="Arial" w:eastAsia="Times New Roman" w:hAnsi="Arial" w:cs="Arial"/>
          <w:bCs/>
          <w:sz w:val="20"/>
          <w:szCs w:val="20"/>
          <w:lang w:eastAsia="ru-RU"/>
        </w:rPr>
        <w:t>(далее - организация, в которую будет трудоустроен гражданин):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>а) полное наименование организации,  в  которую  будет  трудоустроен гражданин в соответствии с настоящим договором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>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Публичное акционерное общество «Амурский судостроительный завод»; 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>б) характер деятельности организации, в которую  будет  трудоустроен гражданин в соответствии с настоящим договором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>: ОКВЭД 30.11 Строительство кораблей, судов и плавучих конструкций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>в)  должность  ,  профессия  ,  специальность, квалификация  ,  вид   работы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>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_____________________________________________________________________________________.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>2.  Характеристика  места  осуществления  трудовой    деятельности 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    а) адрес осуществления трудовой деятельности: Хабаровский край, г. комсомольск-на-Амуре, Аллея труда, 1;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б)  наименование  субъекта    Российской    Федерации, на территории       которого       будет             трудоустроен гражданин: Хабаровский край, г. комсомольск-на-Амуре.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 xml:space="preserve">3. Вид (виды)  экономической  деятельности  организации,  в  которую будет трудоустроен гражданин,  по  </w:t>
      </w:r>
      <w:hyperlink r:id="rId6" w:history="1">
        <w:r w:rsidRPr="007F5303">
          <w:rPr>
            <w:rFonts w:ascii="Arial" w:eastAsia="Times New Roman" w:hAnsi="Arial" w:cs="Arial"/>
            <w:bCs/>
            <w:lang w:eastAsia="ru-RU"/>
          </w:rPr>
          <w:t>Общероссийскому  классификатору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 видов</w:t>
      </w: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r w:rsidRPr="007F5303">
        <w:rPr>
          <w:rFonts w:ascii="Arial" w:eastAsia="Times New Roman" w:hAnsi="Arial" w:cs="Arial"/>
          <w:bCs/>
          <w:lang w:eastAsia="ru-RU"/>
        </w:rPr>
        <w:t>экономической деятельности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>: ОКВЭД 30.11 Строительство кораблей, судов и плавучих конструкций.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>4. Гражданин и организация, в которую будет трудоустроен  гражданин,заключат трудовой договор о трудовой деятельности гражданина на условиях,установленных настоящим разделом, в срок не более 3 месяцев после получения образования (завершением обучения) диплома о высшем образовании (далее - установленный срок трудоустройства).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>5.  Срок   осуществления   гражданином   трудовой     деятельности в организации,  в  которую  будет  трудоустроен  гражданин,  на   условиях, установленных настоящим разделом (далее  -  установленный  срок  трудовой деятельности), составляет 3 (три) года. Указанный срок длится с даты заключения трудового договора, а при незаключении трудового договора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>в установленный срок трудоустройства - с  даты  истечения  установленного срока трудоустройства (с учетом приостановления  исполнения  обязательств сторон в случаях, установленных законодательством Российской Федерации).</w:t>
      </w:r>
    </w:p>
    <w:p w:rsidR="007F5303" w:rsidRPr="007F5303" w:rsidRDefault="007F5303" w:rsidP="007F53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F5303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F53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 xml:space="preserve">                       IV. Права и обязанности работодателя </w:t>
      </w:r>
    </w:p>
    <w:p w:rsidR="007F5303" w:rsidRPr="007F5303" w:rsidRDefault="007F5303" w:rsidP="007F53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  <w:r w:rsidRPr="007F5303">
        <w:rPr>
          <w:rFonts w:ascii="Arial" w:eastAsia="Times New Roman" w:hAnsi="Arial" w:cs="Arial"/>
          <w:b/>
          <w:bCs/>
          <w:color w:val="5B5E5F"/>
          <w:lang w:eastAsia="ru-RU"/>
        </w:rPr>
        <w:t xml:space="preserve">         </w:t>
      </w:r>
      <w:r w:rsidRPr="007F5303">
        <w:rPr>
          <w:rFonts w:ascii="Arial" w:eastAsia="Times New Roman" w:hAnsi="Arial" w:cs="Arial"/>
          <w:bCs/>
          <w:lang w:eastAsia="ru-RU"/>
        </w:rPr>
        <w:t>1. Работодатель  обязан:</w:t>
      </w:r>
    </w:p>
    <w:p w:rsidR="007F5303" w:rsidRPr="007F5303" w:rsidRDefault="007F5303" w:rsidP="007F5303">
      <w:pPr>
        <w:tabs>
          <w:tab w:val="left" w:pos="9921"/>
        </w:tabs>
        <w:overflowPunct w:val="0"/>
        <w:autoSpaceDE w:val="0"/>
        <w:autoSpaceDN w:val="0"/>
        <w:adjustRightInd w:val="0"/>
        <w:spacing w:after="0" w:line="240" w:lineRule="auto"/>
        <w:ind w:right="-143" w:hanging="1418"/>
        <w:jc w:val="both"/>
        <w:textAlignment w:val="baseline"/>
        <w:rPr>
          <w:rFonts w:ascii="Arial" w:eastAsia="Times New Roman" w:hAnsi="Arial" w:cs="Arial"/>
          <w:b/>
          <w:bCs/>
          <w:color w:val="5B5E5F"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                           а) предоставить гражданину следующие меры поддержки в период освоения образовательной программы:</w:t>
      </w:r>
      <w:r w:rsidRPr="007F5303">
        <w:rPr>
          <w:rFonts w:ascii="Arial" w:eastAsia="Times New Roman" w:hAnsi="Arial" w:cs="Arial"/>
          <w:b/>
          <w:bCs/>
          <w:color w:val="5B5E5F"/>
          <w:lang w:eastAsia="ru-RU"/>
        </w:rPr>
        <w:t xml:space="preserve"> </w:t>
      </w:r>
    </w:p>
    <w:p w:rsidR="007F5303" w:rsidRPr="007F5303" w:rsidRDefault="007F5303" w:rsidP="007F5303">
      <w:pPr>
        <w:tabs>
          <w:tab w:val="left" w:pos="9921"/>
        </w:tabs>
        <w:overflowPunct w:val="0"/>
        <w:autoSpaceDE w:val="0"/>
        <w:autoSpaceDN w:val="0"/>
        <w:adjustRightInd w:val="0"/>
        <w:spacing w:after="0" w:line="240" w:lineRule="auto"/>
        <w:ind w:right="-143" w:hanging="141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b/>
          <w:bCs/>
          <w:color w:val="5B5E5F"/>
          <w:lang w:eastAsia="ru-RU"/>
        </w:rPr>
        <w:t xml:space="preserve">                             </w:t>
      </w:r>
      <w:r w:rsidRPr="007F5303">
        <w:rPr>
          <w:rFonts w:ascii="Arial" w:eastAsia="Times New Roman" w:hAnsi="Arial" w:cs="Arial"/>
          <w:lang w:eastAsia="ru-RU"/>
        </w:rPr>
        <w:t>Выплачивать гражданину после окончания первого курса дополнительную материальную       поддержку, при  условии      успешного освоения учебной программы ( отметки «хорошо», «отлично»);</w:t>
      </w:r>
    </w:p>
    <w:p w:rsidR="007F5303" w:rsidRPr="007F5303" w:rsidRDefault="007F5303" w:rsidP="007F5303">
      <w:pPr>
        <w:tabs>
          <w:tab w:val="left" w:pos="9921"/>
        </w:tabs>
        <w:overflowPunct w:val="0"/>
        <w:autoSpaceDE w:val="0"/>
        <w:autoSpaceDN w:val="0"/>
        <w:adjustRightInd w:val="0"/>
        <w:spacing w:after="0" w:line="240" w:lineRule="auto"/>
        <w:ind w:right="-143" w:hanging="1418"/>
        <w:jc w:val="both"/>
        <w:textAlignment w:val="baseline"/>
        <w:rPr>
          <w:rFonts w:ascii="Arial" w:eastAsia="Times New Roman" w:hAnsi="Arial" w:cs="Times New Roman"/>
          <w:b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 xml:space="preserve">                               нести затраты на организацию всех видов практики в соответствии с утвержденной генеральным директором ПАО «Амурский судостроительный завод» сметой затрат на организацию и проведение практики.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 xml:space="preserve">           В связи с возможной необходимостью индексировать возмещение затрат по организации практики из-за изменения минимальных ставок должностных окладов, изменения налоговых ставок, введением новых налогов, увеличения коммунальных и прочих затрат в период исполнения настоящего договора, Работодатель оставляет за собой право в текущем или новом учебном году изменять утвержденную генеральным директором ПАО «Амурский судостроительный завод» смету затрат на организацию и проведение практики.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5B5E5F"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lang w:eastAsia="ru-RU"/>
        </w:rPr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 xml:space="preserve">б) осуществить  трудоустройство гражданина на условиях, установленных </w:t>
      </w:r>
      <w:hyperlink r:id="rId7" w:anchor="block_3300" w:history="1">
        <w:r w:rsidRPr="007F5303">
          <w:rPr>
            <w:rFonts w:ascii="Arial" w:eastAsia="Times New Roman" w:hAnsi="Arial" w:cs="Arial"/>
            <w:bCs/>
            <w:lang w:eastAsia="ru-RU"/>
          </w:rPr>
          <w:t>разделом III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настоящего договора</w:t>
      </w:r>
      <w:r w:rsidRPr="007F5303">
        <w:rPr>
          <w:rFonts w:ascii="Courier New" w:eastAsia="Times New Roman" w:hAnsi="Courier New" w:cs="Courier New"/>
          <w:b/>
          <w:bCs/>
          <w:color w:val="5B5E5F"/>
          <w:lang w:eastAsia="ru-RU"/>
        </w:rPr>
        <w:t>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lang w:eastAsia="ru-RU"/>
        </w:rPr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 xml:space="preserve">в)  обеспечить  условия  для  трудовой  деятельности   гражданина на условиях,  установленных  </w:t>
      </w:r>
      <w:hyperlink r:id="rId8" w:anchor="block_3300" w:history="1">
        <w:r w:rsidRPr="007F5303">
          <w:rPr>
            <w:rFonts w:ascii="Arial" w:eastAsia="Times New Roman" w:hAnsi="Arial" w:cs="Arial"/>
            <w:bCs/>
            <w:lang w:eastAsia="ru-RU"/>
          </w:rPr>
          <w:t>разделом  III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 настоящего  договора,   с   даты трудоустройства до истечения установленного срока  трудовой  деятельности (с учетом  приостановления  исполнения  обязательств  сторон  в  случаях, установленных законодательством Российской Федерации);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      г) уведомить  в  письменной  форме  гражданина  об   изменении своих наименования, места нахождения, банковских реквизитов или иных  сведений, имеющих  значение  для  исполнения  настоящего  договора,  в   течение 10 календарных дней после соответствующих изменений;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2. Работодатель вправе: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а)  согласовывать   гражданину   тему   выпускной   квалификационной работы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>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б)  направлять   в   организацию,   осуществляющую   образовательную деятельность, в которой гражданин  осваивает  образовательную  программу,предложения по организации прохождения практики гражданином;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в)  направлять   в   организацию,   осуществляющую   образовательную деятельность, в которой гражданин  осваивает  образовательную  программу, запросы о предоставлении  сведений  о  результатах  освоения  гражданином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>образовательной программы;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</w:p>
    <w:p w:rsidR="007F5303" w:rsidRPr="007F5303" w:rsidRDefault="007F5303" w:rsidP="007F53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F5303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            </w:t>
      </w:r>
      <w:r w:rsidRPr="007F5303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 xml:space="preserve">   </w:t>
      </w:r>
      <w:r w:rsidRPr="007F53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V. Права и обязанности гражданина</w:t>
      </w:r>
    </w:p>
    <w:p w:rsidR="007F5303" w:rsidRPr="007F5303" w:rsidRDefault="007F5303" w:rsidP="007F53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>1. Гражданин обязан: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а) в месячный срок после поступления на обучение по  образовательной программе проинформировать в письменной форме заказчика о поступлении  на обучение;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б)   освоить   образовательную   программу    в       соответствии с характеристиками  обучения,   установленными   </w:t>
      </w:r>
      <w:hyperlink r:id="rId9" w:anchor="block_3200" w:history="1">
        <w:r w:rsidRPr="007F5303">
          <w:rPr>
            <w:rFonts w:ascii="Arial" w:eastAsia="Times New Roman" w:hAnsi="Arial" w:cs="Arial"/>
            <w:bCs/>
            <w:lang w:eastAsia="ru-RU"/>
          </w:rPr>
          <w:t>разделом   II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  настоящего договора;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в) заключить трудовой договор на  условиях,  установленных  </w:t>
      </w:r>
      <w:hyperlink r:id="rId10" w:anchor="block_3300" w:history="1">
        <w:r w:rsidRPr="007F5303">
          <w:rPr>
            <w:rFonts w:ascii="Arial" w:eastAsia="Times New Roman" w:hAnsi="Arial" w:cs="Arial"/>
            <w:bCs/>
            <w:lang w:eastAsia="ru-RU"/>
          </w:rPr>
          <w:t>разделом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</w:t>
      </w:r>
      <w:hyperlink r:id="rId11" w:anchor="block_3300" w:history="1">
        <w:r w:rsidRPr="007F5303">
          <w:rPr>
            <w:rFonts w:ascii="Arial" w:eastAsia="Times New Roman" w:hAnsi="Arial" w:cs="Arial"/>
            <w:bCs/>
            <w:lang w:eastAsia="ru-RU"/>
          </w:rPr>
          <w:t>III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настоящего договора, не позднее трех месяцев со дня получения диплома о высшем образовании;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г) осуществить  трудовую  деятельность  на  условиях,  установленных </w:t>
      </w:r>
      <w:hyperlink r:id="rId12" w:anchor="block_3300" w:history="1">
        <w:r w:rsidRPr="007F5303">
          <w:rPr>
            <w:rFonts w:ascii="Arial" w:eastAsia="Times New Roman" w:hAnsi="Arial" w:cs="Arial"/>
            <w:bCs/>
            <w:lang w:eastAsia="ru-RU"/>
          </w:rPr>
          <w:t>разделом III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настоящего договора;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д) уведомить в письменной  форме  заказчика  об  изменении  фамилии, имени, отчества (при наличии), паспортных данных, банковских  реквизитов, адреса регистрации по месту жительства, иных сведений,  имеющих  значение для исполнения настоящего договора, в течение 10 календарных  дней  после соответствующих изменений.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2. Гражданин вправе: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а) осуществить перевод для обучения по образовательной  программе  в другую  организацию,  осуществляющую  образовательную   деятельность, или внутри  организации,  осуществляющей  </w:t>
      </w:r>
      <w:r w:rsidRPr="007F5303">
        <w:rPr>
          <w:rFonts w:ascii="Arial" w:eastAsia="Times New Roman" w:hAnsi="Arial" w:cs="Arial"/>
          <w:bCs/>
          <w:lang w:eastAsia="ru-RU"/>
        </w:rPr>
        <w:lastRenderedPageBreak/>
        <w:t xml:space="preserve">образовательную     деятельность, в которой   гражданин    осваивает    образовательную       программу, если характеристики  обучения  после   перевода   соответствуют    </w:t>
      </w:r>
      <w:hyperlink r:id="rId13" w:anchor="block_3200" w:history="1">
        <w:r w:rsidRPr="007F5303">
          <w:rPr>
            <w:rFonts w:ascii="Arial" w:eastAsia="Times New Roman" w:hAnsi="Arial" w:cs="Arial"/>
            <w:bCs/>
            <w:lang w:eastAsia="ru-RU"/>
          </w:rPr>
          <w:t>разделу  II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настоящего договора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>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б) по согласованию с заказчиком осуществить перевод для обучения  по образовательной   программе   в   другую   организацию,    осуществляющую образовательную  деятельность,  или  внутри  организации,  осуществляющей образовательную   деятельность,    в    которой       гражданин осваивает образовательную программу, с изменением характеристик обучения, указанных в </w:t>
      </w:r>
      <w:hyperlink r:id="rId14" w:anchor="block_3200" w:history="1">
        <w:r w:rsidRPr="007F5303">
          <w:rPr>
            <w:rFonts w:ascii="Arial" w:eastAsia="Times New Roman" w:hAnsi="Arial" w:cs="Arial"/>
            <w:bCs/>
            <w:lang w:eastAsia="ru-RU"/>
          </w:rPr>
          <w:t>разделе II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настоящего договора, с внесением соответствующих изменений в настоящий договор.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в) Гражданин, освоивший образовательную программу в соответствии с договором о целевом обучении, может заключить с тем же работодателем, если организация-работодатель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установленном настоящим пунктом (далее - следующий договор о целевом обучении), если следующий договор о целевом обучении предусматривает освоение образовательной программы следующего уровня: освоение программы магистратуры гражданином, освоившим в соответствии с договором о целевом обучении программу бакалавриата.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</w:t>
      </w:r>
      <w:r w:rsidRPr="007F53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VI. Права и обязанности образовательной организации</w:t>
      </w:r>
      <w:r w:rsidRPr="007F5303"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ru-RU"/>
        </w:rPr>
        <w:t> 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F5303" w:rsidRPr="007F5303" w:rsidRDefault="007F5303" w:rsidP="007F530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      </w:t>
      </w:r>
      <w:r w:rsidRPr="007F5303">
        <w:rPr>
          <w:rFonts w:ascii="Arial" w:eastAsia="Times New Roman" w:hAnsi="Arial" w:cs="Arial"/>
          <w:bCs/>
          <w:lang w:eastAsia="ru-RU"/>
        </w:rPr>
        <w:t>1. Образовательная организация: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а)  учитывает  предложения  работодателя   при  организации  прохождения гражданином практики;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б) по запросу работодателя представляет сведения о результатах освоения гражданином образовательной программы;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2. Образовательная организация вправе: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а)  согласовывать  с  заказчиком  вопросы  организации   прохождения гражданином практики;</w:t>
      </w:r>
    </w:p>
    <w:p w:rsidR="007F5303" w:rsidRPr="007F5303" w:rsidRDefault="007F5303" w:rsidP="007F53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F5303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F5303" w:rsidRPr="007F5303" w:rsidRDefault="007F5303" w:rsidP="007F53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F53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VII. Ответственность сторон</w:t>
      </w:r>
    </w:p>
    <w:p w:rsidR="007F5303" w:rsidRPr="007F5303" w:rsidRDefault="007F5303" w:rsidP="007F530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  <w:r w:rsidRPr="007F530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    1. </w:t>
      </w:r>
      <w:r w:rsidRPr="007F5303">
        <w:rPr>
          <w:rFonts w:ascii="Arial" w:eastAsia="Times New Roman" w:hAnsi="Arial" w:cs="Arial"/>
          <w:bCs/>
          <w:lang w:eastAsia="ru-RU"/>
        </w:rPr>
        <w:t xml:space="preserve">За неисполнение или ненадлежащее исполнение своих обязательств по настоящему  договору  стороны  несут  ответственность  в   соответствии с законодательством Российской Федерации, в  том  числе  в   соответствии с </w:t>
      </w:r>
      <w:hyperlink r:id="rId15" w:anchor="block_7116" w:history="1">
        <w:r w:rsidRPr="007F5303">
          <w:rPr>
            <w:rFonts w:ascii="Arial" w:eastAsia="Times New Roman" w:hAnsi="Arial" w:cs="Arial"/>
            <w:bCs/>
            <w:lang w:eastAsia="ru-RU"/>
          </w:rPr>
          <w:t>частью 6 статьи 71</w:t>
        </w:r>
        <w:r w:rsidRPr="007F5303">
          <w:rPr>
            <w:rFonts w:ascii="Arial" w:eastAsia="Times New Roman" w:hAnsi="Arial" w:cs="Arial"/>
            <w:bCs/>
            <w:vertAlign w:val="superscript"/>
            <w:lang w:eastAsia="ru-RU"/>
          </w:rPr>
          <w:t> 1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Федерального  закона  "Об  образовании  в  Российской Федерации".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     2. Работодатель в случае неисполнения  обязательств  по  трудоустройству гражданина выплачивает  гражданину  компенсацию  в  сумме,  установленной законодательством       Российской              Федерации,       в   срок до 3х (трех) месяцев </w:t>
      </w:r>
      <w:hyperlink r:id="rId16" w:anchor="block_400" w:history="1">
        <w:r w:rsidRPr="007F5303">
          <w:rPr>
            <w:rFonts w:ascii="Arial" w:eastAsia="Times New Roman" w:hAnsi="Arial" w:cs="Arial"/>
            <w:bCs/>
            <w:lang w:eastAsia="ru-RU"/>
          </w:rPr>
          <w:t>разделом IV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Положения о целевом обучении  по  образовательным  программам высшего   образования,   утвержденного </w:t>
      </w:r>
      <w:hyperlink r:id="rId17" w:history="1">
        <w:r w:rsidRPr="007F5303">
          <w:rPr>
            <w:rFonts w:ascii="Arial" w:eastAsia="Times New Roman" w:hAnsi="Arial" w:cs="Arial"/>
            <w:bCs/>
            <w:lang w:eastAsia="ru-RU"/>
          </w:rPr>
          <w:t>постановлением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Правительства Российской Федерации от 13  октября  2020 г. N 1681  "О  целевом  обучении  по  образовательным  программам   среднего профессионального и высшего образования" (далее - Положение).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     3.  Гражданин  в  случае  неисполнения  обязательств   по   освоению образовательной программы и (или) по осуществлению трудовой  деятельности менее  3  лет  в  соответствии  с  полученной  квалификацией возмещает работодателю расходы, связанные с  предоставлением  мер  материальной поддержки гражданину, в срок до з месяцев  и в порядке, предусмотренном </w:t>
      </w:r>
      <w:hyperlink r:id="rId18" w:anchor="block_500" w:history="1">
        <w:r w:rsidRPr="007F5303">
          <w:rPr>
            <w:rFonts w:ascii="Arial" w:eastAsia="Times New Roman" w:hAnsi="Arial" w:cs="Arial"/>
            <w:bCs/>
            <w:lang w:eastAsia="ru-RU"/>
          </w:rPr>
          <w:t>разделом V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Положения.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     4. Работодатель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 в  размере  расходов  федерального  бюджета, бюджета   субъекта   Российской   Федерации   или     местного бюджета, осуществленных на обучение  гражданина  не  позднее  12  месяцев   со дня получения требования  о  выплате  штрафа  и  в  порядке,  предусмотренном </w:t>
      </w:r>
      <w:hyperlink r:id="rId19" w:anchor="block_600" w:history="1">
        <w:r w:rsidRPr="007F5303">
          <w:rPr>
            <w:rFonts w:ascii="Arial" w:eastAsia="Times New Roman" w:hAnsi="Arial" w:cs="Arial"/>
            <w:bCs/>
            <w:lang w:eastAsia="ru-RU"/>
          </w:rPr>
          <w:t>разделом VI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Положения.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bCs/>
          <w:lang w:eastAsia="ru-RU"/>
        </w:rPr>
        <w:t xml:space="preserve">5. Работодатель в  случае  нарушения  обязательств  по  трудоустройству гражданина возмещает расходы, осуществленные на  обучение   гражданина, в доход федерального  бюджета  не  позднее  12  месяцев  со  дня  получения уведомления к возмещению расходов, осуществленных на обучение гражданина, и в порядке, предусмотренном </w:t>
      </w:r>
      <w:hyperlink r:id="rId20" w:anchor="block_600" w:history="1">
        <w:r w:rsidRPr="007F5303">
          <w:rPr>
            <w:rFonts w:ascii="Arial" w:eastAsia="Times New Roman" w:hAnsi="Arial" w:cs="Arial"/>
            <w:bCs/>
            <w:lang w:eastAsia="ru-RU"/>
          </w:rPr>
          <w:t>разделом  VI</w:t>
        </w:r>
      </w:hyperlink>
      <w:r w:rsidRPr="007F5303">
        <w:rPr>
          <w:rFonts w:ascii="Arial" w:eastAsia="Times New Roman" w:hAnsi="Arial" w:cs="Arial"/>
          <w:bCs/>
          <w:lang w:eastAsia="ru-RU"/>
        </w:rPr>
        <w:t xml:space="preserve">  Положения.  Размер  возмещения расходов определяется получателем возмещения в  соответствии  с  базовыми нормативами  затрат  </w:t>
      </w:r>
      <w:r w:rsidRPr="007F5303">
        <w:rPr>
          <w:rFonts w:ascii="Arial" w:eastAsia="Times New Roman" w:hAnsi="Arial" w:cs="Arial"/>
          <w:bCs/>
          <w:lang w:eastAsia="ru-RU"/>
        </w:rPr>
        <w:lastRenderedPageBreak/>
        <w:t>на  оказание  государственных  услуг  по  реализации образовательных программ высшего образования  и  значений  корректирующих коэффициентов к базовым  нормативам  затрат,  определяемых  Министерством науки и высшего образования Российской Федерации</w:t>
      </w:r>
      <w:r w:rsidRPr="007F5303">
        <w:rPr>
          <w:rFonts w:ascii="Arial" w:eastAsia="Times New Roman" w:hAnsi="Arial" w:cs="Arial"/>
          <w:bCs/>
          <w:vertAlign w:val="superscript"/>
          <w:lang w:eastAsia="ru-RU"/>
        </w:rPr>
        <w:t> </w:t>
      </w:r>
      <w:r w:rsidRPr="007F5303">
        <w:rPr>
          <w:rFonts w:ascii="Arial" w:eastAsia="Times New Roman" w:hAnsi="Arial" w:cs="Arial"/>
          <w:bCs/>
          <w:lang w:eastAsia="ru-RU"/>
        </w:rPr>
        <w:t>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F530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</w:t>
      </w:r>
      <w:r w:rsidRPr="007F5303">
        <w:rPr>
          <w:rFonts w:ascii="Arial" w:eastAsia="Times New Roman" w:hAnsi="Arial" w:cs="Arial"/>
          <w:bCs/>
          <w:lang w:eastAsia="ru-RU"/>
        </w:rPr>
        <w:t>6. Стороны освобождаются от исполнения  обязательств  по  настоящему договору и от ответственности за их неисполнение при  наличии  оснований, установленных законодательством Российской Федерации</w:t>
      </w:r>
      <w:r w:rsidRPr="007F5303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7F5303" w:rsidRPr="007F5303" w:rsidRDefault="007F5303" w:rsidP="007F53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F5303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  <w:r w:rsidRPr="007F5303">
        <w:rPr>
          <w:rFonts w:ascii="Arial" w:eastAsia="Times New Roman" w:hAnsi="Arial" w:cs="Arial"/>
          <w:b/>
          <w:bCs/>
          <w:color w:val="5B5E5F"/>
          <w:sz w:val="28"/>
          <w:szCs w:val="28"/>
          <w:lang w:eastAsia="ru-RU"/>
        </w:rPr>
        <w:t> </w:t>
      </w:r>
      <w:r w:rsidRPr="007F53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VIII. Заключительные положения</w:t>
      </w:r>
    </w:p>
    <w:p w:rsidR="007F5303" w:rsidRPr="007F5303" w:rsidRDefault="007F5303" w:rsidP="007F5303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 1.  Настоящий  договор  составлен  в  3-х  экземплярах,   имеющих одинаковую силу, по одному экземпляру для каждой из сторон.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2. Настоящий договор вступает в силу с "__" _____________ 20__  г. и действует до истечения  установленного  срока  трудовой   деятельности (с учетом   приостановления   исполнения   обязательства       гражданина по осуществлению   трудовой   деятельности    в    случаях,    установленных законодательством Российской Федерации).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3. В случае непоступления гражданина на целевое обучение в пределах квоты приема на целевое обучение по образовательной программе______________________________________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>до "__" _______ 20__ г.) настоящий договор расторгается.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 4. 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 нему.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</w:t>
      </w:r>
      <w:r w:rsidRPr="007F5303">
        <w:rPr>
          <w:rFonts w:ascii="Arial" w:eastAsia="Times New Roman" w:hAnsi="Arial" w:cs="Arial"/>
          <w:bCs/>
          <w:lang w:eastAsia="ru-RU"/>
        </w:rPr>
        <w:t xml:space="preserve">5. Настоящий договор не может быть расторгнут по соглашению сторон. 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  6. </w:t>
      </w:r>
      <w:r w:rsidRPr="007F5303">
        <w:rPr>
          <w:rFonts w:ascii="Arial" w:eastAsia="Times New Roman" w:hAnsi="Arial" w:cs="Arial"/>
          <w:color w:val="282828"/>
          <w:sz w:val="21"/>
          <w:szCs w:val="21"/>
          <w:shd w:val="clear" w:color="auto" w:fill="FFFFFF"/>
          <w:lang w:eastAsia="ru-RU"/>
        </w:rPr>
        <w:t xml:space="preserve">При неисполнении условия договора по вине студента/работодателя виновная сторона несет ответственность  перед образовательной органзацией в виде штрафа в размере стоимости обучения за прошедший период. 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7F5303">
        <w:rPr>
          <w:rFonts w:ascii="Arial" w:eastAsia="Times New Roman" w:hAnsi="Arial" w:cs="Arial"/>
          <w:bCs/>
          <w:lang w:eastAsia="ru-RU"/>
        </w:rPr>
        <w:t xml:space="preserve">         </w:t>
      </w:r>
    </w:p>
    <w:p w:rsidR="007F5303" w:rsidRPr="007F5303" w:rsidRDefault="007F5303" w:rsidP="007F53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7F5303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  </w:t>
      </w:r>
    </w:p>
    <w:p w:rsidR="007F5303" w:rsidRPr="007F5303" w:rsidRDefault="007F5303" w:rsidP="007F53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F53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IX. Адреса и платежные реквизиты сторон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 xml:space="preserve">         «Работодатель»:</w:t>
      </w:r>
    </w:p>
    <w:p w:rsidR="007F5303" w:rsidRPr="007F5303" w:rsidRDefault="007F5303" w:rsidP="007F530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iCs/>
          <w:lang w:eastAsia="ru-RU"/>
        </w:rPr>
      </w:pPr>
      <w:r w:rsidRPr="007F5303">
        <w:rPr>
          <w:rFonts w:ascii="Arial" w:eastAsia="Times New Roman" w:hAnsi="Arial" w:cs="Arial"/>
          <w:b/>
          <w:bCs/>
          <w:iCs/>
          <w:lang w:eastAsia="ru-RU"/>
        </w:rPr>
        <w:t>ПАО «Амурский судостроительный завод»</w:t>
      </w:r>
    </w:p>
    <w:p w:rsidR="007F5303" w:rsidRPr="007F5303" w:rsidRDefault="007F5303" w:rsidP="007F530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iCs/>
          <w:lang w:eastAsia="ru-RU"/>
        </w:rPr>
      </w:pPr>
      <w:r w:rsidRPr="007F5303">
        <w:rPr>
          <w:rFonts w:ascii="Arial" w:eastAsia="Times New Roman" w:hAnsi="Arial" w:cs="Arial"/>
          <w:bCs/>
          <w:iCs/>
          <w:lang w:eastAsia="ru-RU"/>
        </w:rPr>
        <w:t>Адрес: 681000, Хабаровский край, г. Комсомольск-на-Амуре, ул. Аллея Труда,1 телефон (4217) 57-34-83, (4217) 54-91-00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 xml:space="preserve">ИНН 2703000015, КПП 997850001, ОГРН 1022700514605, ОКПО 08848824, 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р/сч. 40702810342110001022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 xml:space="preserve">Ф-л ГПБ (АО) в г. Владивостоке, г. Владивосток  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БИК 040507886, к/сч. 30101810105070000886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ru-RU"/>
        </w:rPr>
      </w:pPr>
      <w:r w:rsidRPr="007F5303">
        <w:rPr>
          <w:rFonts w:ascii="Arial" w:eastAsia="Times New Roman" w:hAnsi="Arial" w:cs="Arial"/>
          <w:b/>
          <w:lang w:eastAsia="ru-RU"/>
        </w:rPr>
        <w:t xml:space="preserve">   Заместитель генерального директора 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b/>
          <w:lang w:eastAsia="ru-RU"/>
        </w:rPr>
        <w:t xml:space="preserve">  по управлению персоналом</w:t>
      </w:r>
      <w:r w:rsidRPr="007F5303">
        <w:rPr>
          <w:rFonts w:ascii="Arial" w:eastAsia="Times New Roman" w:hAnsi="Arial" w:cs="Arial"/>
          <w:lang w:eastAsia="ru-RU"/>
        </w:rPr>
        <w:tab/>
      </w:r>
      <w:r w:rsidRPr="007F5303">
        <w:rPr>
          <w:rFonts w:ascii="Arial" w:eastAsia="Times New Roman" w:hAnsi="Arial" w:cs="Arial"/>
          <w:lang w:eastAsia="ru-RU"/>
        </w:rPr>
        <w:tab/>
      </w:r>
      <w:r w:rsidRPr="007F5303">
        <w:rPr>
          <w:rFonts w:ascii="Arial" w:eastAsia="Times New Roman" w:hAnsi="Arial" w:cs="Arial"/>
          <w:lang w:eastAsia="ru-RU"/>
        </w:rPr>
        <w:tab/>
        <w:t xml:space="preserve">                          _____________________ Ф.И.О.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ru-RU"/>
        </w:rPr>
      </w:pPr>
      <w:r w:rsidRPr="007F5303">
        <w:rPr>
          <w:rFonts w:ascii="Arial" w:eastAsia="Times New Roman" w:hAnsi="Arial" w:cs="Arial"/>
          <w:b/>
          <w:lang w:eastAsia="ru-RU"/>
        </w:rPr>
        <w:t xml:space="preserve">        Гражданин:</w:t>
      </w:r>
    </w:p>
    <w:p w:rsidR="007F5303" w:rsidRPr="007F5303" w:rsidRDefault="007F5303" w:rsidP="007F530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7F5303">
        <w:rPr>
          <w:rFonts w:ascii="Arial" w:eastAsia="Times New Roman" w:hAnsi="Arial" w:cs="Arial"/>
          <w:sz w:val="16"/>
          <w:szCs w:val="16"/>
          <w:lang w:eastAsia="ru-RU"/>
        </w:rPr>
        <w:t xml:space="preserve"> (фамилия, имя, отчество)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 xml:space="preserve">паспорт серия 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              </w:t>
      </w:r>
      <w:r w:rsidRPr="007F5303">
        <w:rPr>
          <w:rFonts w:ascii="Arial" w:eastAsia="Times New Roman" w:hAnsi="Arial" w:cs="Arial"/>
          <w:lang w:eastAsia="ru-RU"/>
        </w:rPr>
        <w:t xml:space="preserve"> № 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      </w:t>
      </w:r>
      <w:r w:rsidRPr="007F5303">
        <w:rPr>
          <w:rFonts w:ascii="Arial" w:eastAsia="Times New Roman" w:hAnsi="Arial" w:cs="Arial"/>
          <w:lang w:eastAsia="ru-RU"/>
        </w:rPr>
        <w:t xml:space="preserve">  выдан «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    </w:t>
      </w:r>
      <w:r w:rsidRPr="007F5303">
        <w:rPr>
          <w:rFonts w:ascii="Arial" w:eastAsia="Times New Roman" w:hAnsi="Arial" w:cs="Arial"/>
          <w:lang w:eastAsia="ru-RU"/>
        </w:rPr>
        <w:t xml:space="preserve"> »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          </w:t>
      </w:r>
      <w:r w:rsidRPr="007F5303">
        <w:rPr>
          <w:rFonts w:ascii="Arial" w:eastAsia="Times New Roman" w:hAnsi="Arial" w:cs="Arial"/>
          <w:lang w:eastAsia="ru-RU"/>
        </w:rPr>
        <w:t xml:space="preserve">  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20   </w:t>
      </w:r>
      <w:r w:rsidRPr="007F5303">
        <w:rPr>
          <w:rFonts w:ascii="Arial" w:eastAsia="Times New Roman" w:hAnsi="Arial" w:cs="Arial"/>
          <w:lang w:eastAsia="ru-RU"/>
        </w:rPr>
        <w:t xml:space="preserve"> г.</w:t>
      </w:r>
    </w:p>
    <w:p w:rsidR="007F5303" w:rsidRPr="007F5303" w:rsidRDefault="007F5303" w:rsidP="007F5303">
      <w:pPr>
        <w:pBdr>
          <w:bottom w:val="single" w:sz="4" w:space="1" w:color="auto"/>
        </w:pBdr>
        <w:tabs>
          <w:tab w:val="center" w:pos="4818"/>
          <w:tab w:val="right" w:pos="96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ru-RU"/>
        </w:rPr>
      </w:pPr>
      <w:r w:rsidRPr="007F5303">
        <w:rPr>
          <w:rFonts w:ascii="Arial" w:eastAsia="Times New Roman" w:hAnsi="Arial" w:cs="Arial"/>
          <w:u w:val="single"/>
          <w:lang w:eastAsia="ru-RU"/>
        </w:rPr>
        <w:tab/>
        <w:t>____________________________________________________________________________________________________________________________________________________________</w:t>
      </w:r>
    </w:p>
    <w:p w:rsidR="007F5303" w:rsidRPr="007F5303" w:rsidRDefault="007F5303" w:rsidP="007F5303">
      <w:pPr>
        <w:pBdr>
          <w:bottom w:val="single" w:sz="4" w:space="1" w:color="auto"/>
        </w:pBdr>
        <w:tabs>
          <w:tab w:val="right" w:pos="96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 xml:space="preserve">Код подразделения 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 xml:space="preserve">адрес по регистрации: ___________________________________________________________    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ИНН:   ___________________________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      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Пенсионное страховое свидетельство   __________________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ru-RU"/>
        </w:rPr>
      </w:pPr>
      <w:r w:rsidRPr="007F5303">
        <w:rPr>
          <w:rFonts w:ascii="Arial" w:eastAsia="Times New Roman" w:hAnsi="Arial" w:cs="Arial"/>
          <w:b/>
          <w:lang w:eastAsia="ru-RU"/>
        </w:rPr>
        <w:t>Законный представитель:</w:t>
      </w:r>
    </w:p>
    <w:p w:rsidR="007F5303" w:rsidRPr="007F5303" w:rsidRDefault="007F5303" w:rsidP="007F530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7F5303">
        <w:rPr>
          <w:rFonts w:ascii="Arial" w:eastAsia="Times New Roman" w:hAnsi="Arial" w:cs="Arial"/>
          <w:sz w:val="16"/>
          <w:szCs w:val="16"/>
          <w:lang w:eastAsia="ru-RU"/>
        </w:rPr>
        <w:t xml:space="preserve"> (фамилия, имя, отчество)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 xml:space="preserve">паспорт серия 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              </w:t>
      </w:r>
      <w:r w:rsidRPr="007F5303">
        <w:rPr>
          <w:rFonts w:ascii="Arial" w:eastAsia="Times New Roman" w:hAnsi="Arial" w:cs="Arial"/>
          <w:lang w:eastAsia="ru-RU"/>
        </w:rPr>
        <w:t xml:space="preserve"> № 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      </w:t>
      </w:r>
      <w:r w:rsidRPr="007F5303">
        <w:rPr>
          <w:rFonts w:ascii="Arial" w:eastAsia="Times New Roman" w:hAnsi="Arial" w:cs="Arial"/>
          <w:lang w:eastAsia="ru-RU"/>
        </w:rPr>
        <w:t xml:space="preserve">  выдан «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    </w:t>
      </w:r>
      <w:r w:rsidRPr="007F5303">
        <w:rPr>
          <w:rFonts w:ascii="Arial" w:eastAsia="Times New Roman" w:hAnsi="Arial" w:cs="Arial"/>
          <w:lang w:eastAsia="ru-RU"/>
        </w:rPr>
        <w:t xml:space="preserve"> »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          </w:t>
      </w:r>
      <w:r w:rsidRPr="007F5303">
        <w:rPr>
          <w:rFonts w:ascii="Arial" w:eastAsia="Times New Roman" w:hAnsi="Arial" w:cs="Arial"/>
          <w:lang w:eastAsia="ru-RU"/>
        </w:rPr>
        <w:t xml:space="preserve">  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20   </w:t>
      </w:r>
      <w:r w:rsidRPr="007F5303">
        <w:rPr>
          <w:rFonts w:ascii="Arial" w:eastAsia="Times New Roman" w:hAnsi="Arial" w:cs="Arial"/>
          <w:lang w:eastAsia="ru-RU"/>
        </w:rPr>
        <w:t xml:space="preserve"> г.</w:t>
      </w:r>
    </w:p>
    <w:p w:rsidR="007F5303" w:rsidRPr="007F5303" w:rsidRDefault="007F5303" w:rsidP="007F5303">
      <w:pPr>
        <w:pBdr>
          <w:bottom w:val="single" w:sz="4" w:space="1" w:color="auto"/>
        </w:pBdr>
        <w:tabs>
          <w:tab w:val="center" w:pos="4818"/>
          <w:tab w:val="right" w:pos="96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ru-RU"/>
        </w:rPr>
      </w:pPr>
      <w:r w:rsidRPr="007F5303">
        <w:rPr>
          <w:rFonts w:ascii="Arial" w:eastAsia="Times New Roman" w:hAnsi="Arial" w:cs="Arial"/>
          <w:u w:val="single"/>
          <w:lang w:eastAsia="ru-RU"/>
        </w:rPr>
        <w:t>__________________</w:t>
      </w:r>
      <w:r w:rsidRPr="007F5303">
        <w:rPr>
          <w:rFonts w:ascii="Arial" w:eastAsia="Times New Roman" w:hAnsi="Arial" w:cs="Arial"/>
          <w:u w:val="single"/>
          <w:lang w:eastAsia="ru-RU"/>
        </w:rPr>
        <w:tab/>
        <w:t>____________________________________________________________</w:t>
      </w:r>
    </w:p>
    <w:p w:rsidR="007F5303" w:rsidRPr="007F5303" w:rsidRDefault="007F5303" w:rsidP="007F5303">
      <w:pPr>
        <w:pBdr>
          <w:bottom w:val="single" w:sz="4" w:space="1" w:color="auto"/>
        </w:pBdr>
        <w:tabs>
          <w:tab w:val="right" w:pos="96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 xml:space="preserve">Код подразделения 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 xml:space="preserve">адрес по регистрации: ___________________________________________________________    </w:t>
      </w:r>
      <w:r w:rsidRPr="007F5303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lastRenderedPageBreak/>
        <w:t xml:space="preserve">Гражданин    </w:t>
      </w:r>
      <w:r w:rsidRPr="007F5303">
        <w:rPr>
          <w:rFonts w:ascii="Arial" w:eastAsia="Times New Roman" w:hAnsi="Arial" w:cs="Arial"/>
          <w:lang w:eastAsia="ru-RU"/>
        </w:rPr>
        <w:tab/>
        <w:t xml:space="preserve">                                  __________________                 _________________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vertAlign w:val="superscript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ab/>
      </w:r>
      <w:r w:rsidRPr="007F5303">
        <w:rPr>
          <w:rFonts w:ascii="Arial" w:eastAsia="Times New Roman" w:hAnsi="Arial" w:cs="Arial"/>
          <w:lang w:eastAsia="ru-RU"/>
        </w:rPr>
        <w:tab/>
        <w:t xml:space="preserve">     </w:t>
      </w:r>
      <w:r w:rsidRPr="007F5303">
        <w:rPr>
          <w:rFonts w:ascii="Arial" w:eastAsia="Times New Roman" w:hAnsi="Arial" w:cs="Arial"/>
          <w:lang w:eastAsia="ru-RU"/>
        </w:rPr>
        <w:tab/>
      </w:r>
      <w:r w:rsidRPr="007F5303">
        <w:rPr>
          <w:rFonts w:ascii="Arial" w:eastAsia="Times New Roman" w:hAnsi="Arial" w:cs="Arial"/>
          <w:lang w:eastAsia="ru-RU"/>
        </w:rPr>
        <w:tab/>
      </w:r>
      <w:r w:rsidRPr="007F5303">
        <w:rPr>
          <w:rFonts w:ascii="Arial" w:eastAsia="Times New Roman" w:hAnsi="Arial" w:cs="Arial"/>
          <w:lang w:eastAsia="ru-RU"/>
        </w:rPr>
        <w:tab/>
      </w:r>
      <w:r w:rsidRPr="007F5303">
        <w:rPr>
          <w:rFonts w:ascii="Arial" w:eastAsia="Times New Roman" w:hAnsi="Arial" w:cs="Arial"/>
          <w:lang w:eastAsia="ru-RU"/>
        </w:rPr>
        <w:tab/>
      </w:r>
      <w:r w:rsidRPr="007F5303">
        <w:rPr>
          <w:rFonts w:ascii="Arial" w:eastAsia="Times New Roman" w:hAnsi="Arial" w:cs="Arial"/>
          <w:vertAlign w:val="superscript"/>
          <w:lang w:eastAsia="ru-RU"/>
        </w:rPr>
        <w:t>подпись</w:t>
      </w:r>
      <w:r w:rsidRPr="007F5303">
        <w:rPr>
          <w:rFonts w:ascii="Arial" w:eastAsia="Times New Roman" w:hAnsi="Arial" w:cs="Arial"/>
          <w:vertAlign w:val="superscript"/>
          <w:lang w:eastAsia="ru-RU"/>
        </w:rPr>
        <w:tab/>
      </w:r>
      <w:r w:rsidRPr="007F5303">
        <w:rPr>
          <w:rFonts w:ascii="Arial" w:eastAsia="Times New Roman" w:hAnsi="Arial" w:cs="Arial"/>
          <w:vertAlign w:val="superscript"/>
          <w:lang w:eastAsia="ru-RU"/>
        </w:rPr>
        <w:tab/>
        <w:t xml:space="preserve">      </w:t>
      </w:r>
      <w:r w:rsidRPr="007F5303">
        <w:rPr>
          <w:rFonts w:ascii="Arial" w:eastAsia="Times New Roman" w:hAnsi="Arial" w:cs="Arial"/>
          <w:vertAlign w:val="superscript"/>
          <w:lang w:eastAsia="ru-RU"/>
        </w:rPr>
        <w:tab/>
        <w:t xml:space="preserve">           Ф.И.О.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 xml:space="preserve"> Образовательная организация :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7F5303">
        <w:rPr>
          <w:rFonts w:ascii="Arial" w:eastAsia="Times New Roman" w:hAnsi="Arial" w:cs="Arial"/>
          <w:b/>
          <w:lang w:eastAsia="ru-RU"/>
        </w:rPr>
        <w:t>Федеральное государственное бюджетное образовательное учреждение высшего образования «Комсомольский-на-Амуре государственный университет»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Адрес: 681013, Хабаровский край, г. Комсомольск-на-Амуре, проспект Ленина, 27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ind w:left="-2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ИНН _______________, КПП ________________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ind w:left="-28" w:firstLine="2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УФК по Хабаровскому краю (ФГБОУ ВО «КНАГТУ» ЛС 20226Х63950)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ind w:left="-28" w:firstLine="2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р/сч. ___________________________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Отделение Хабаровск, г. Хабаровск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ind w:left="-28" w:firstLine="2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F5303">
        <w:rPr>
          <w:rFonts w:ascii="Arial" w:eastAsia="Times New Roman" w:hAnsi="Arial" w:cs="Arial"/>
          <w:lang w:eastAsia="ru-RU"/>
        </w:rPr>
        <w:t>БИК _______________, ОКТМО _____________, КБК _______________________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7F5303" w:rsidRPr="007F5303" w:rsidRDefault="007F5303" w:rsidP="007F53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F5303">
        <w:rPr>
          <w:rFonts w:ascii="Arial" w:eastAsia="Times New Roman" w:hAnsi="Arial" w:cs="Arial"/>
          <w:b/>
          <w:lang w:eastAsia="ru-RU"/>
        </w:rPr>
        <w:t xml:space="preserve">Ректор университета                                                              </w:t>
      </w:r>
      <w:r w:rsidRPr="007F5303">
        <w:rPr>
          <w:rFonts w:ascii="Arial" w:eastAsia="Times New Roman" w:hAnsi="Arial" w:cs="Arial"/>
          <w:lang w:eastAsia="ru-RU"/>
        </w:rPr>
        <w:t>_________________________</w:t>
      </w:r>
    </w:p>
    <w:p w:rsidR="007F5303" w:rsidRPr="007F5303" w:rsidRDefault="007F5303" w:rsidP="007F5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03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5303" w:rsidRPr="007F5303" w:rsidRDefault="007F5303" w:rsidP="007F53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FBE" w:rsidRDefault="00AE7FBE"/>
    <w:sectPr w:rsidR="00AE7FBE" w:rsidSect="00086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03"/>
    <w:rsid w:val="00086FF4"/>
    <w:rsid w:val="007F5303"/>
    <w:rsid w:val="00A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F883-7E5C-4D7B-B31F-4476F26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765624/fd0aaef099f09cf937e6aa4795892cf3/" TargetMode="External"/><Relationship Id="rId13" Type="http://schemas.openxmlformats.org/officeDocument/2006/relationships/hyperlink" Target="https://base.garant.ru/74765624/fd0aaef099f09cf937e6aa4795892cf3/" TargetMode="External"/><Relationship Id="rId18" Type="http://schemas.openxmlformats.org/officeDocument/2006/relationships/hyperlink" Target="https://base.garant.ru/74765624/fd0aaef099f09cf937e6aa4795892cf3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base.garant.ru/74765624/fd0aaef099f09cf937e6aa4795892cf3/" TargetMode="External"/><Relationship Id="rId12" Type="http://schemas.openxmlformats.org/officeDocument/2006/relationships/hyperlink" Target="https://base.garant.ru/74765624/fd0aaef099f09cf937e6aa4795892cf3/" TargetMode="External"/><Relationship Id="rId17" Type="http://schemas.openxmlformats.org/officeDocument/2006/relationships/hyperlink" Target="https://base.garant.ru/7476562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4765624/fd0aaef099f09cf937e6aa4795892cf3/" TargetMode="External"/><Relationship Id="rId20" Type="http://schemas.openxmlformats.org/officeDocument/2006/relationships/hyperlink" Target="https://base.garant.ru/74765624/fd0aaef099f09cf937e6aa4795892cf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650726/" TargetMode="External"/><Relationship Id="rId11" Type="http://schemas.openxmlformats.org/officeDocument/2006/relationships/hyperlink" Target="https://base.garant.ru/74765624/fd0aaef099f09cf937e6aa4795892cf3/" TargetMode="External"/><Relationship Id="rId5" Type="http://schemas.openxmlformats.org/officeDocument/2006/relationships/hyperlink" Target="https://base.garant.ru/74765624/fd0aaef099f09cf937e6aa4795892cf3/" TargetMode="External"/><Relationship Id="rId15" Type="http://schemas.openxmlformats.org/officeDocument/2006/relationships/hyperlink" Target="https://base.garant.ru/70291362/39e83632521a9ad787a93296fb3f48f0/" TargetMode="External"/><Relationship Id="rId10" Type="http://schemas.openxmlformats.org/officeDocument/2006/relationships/hyperlink" Target="https://base.garant.ru/74765624/fd0aaef099f09cf937e6aa4795892cf3/" TargetMode="External"/><Relationship Id="rId19" Type="http://schemas.openxmlformats.org/officeDocument/2006/relationships/hyperlink" Target="https://base.garant.ru/74765624/fd0aaef099f09cf937e6aa4795892cf3/" TargetMode="External"/><Relationship Id="rId4" Type="http://schemas.openxmlformats.org/officeDocument/2006/relationships/hyperlink" Target="https://base.garant.ru/74765624/" TargetMode="External"/><Relationship Id="rId9" Type="http://schemas.openxmlformats.org/officeDocument/2006/relationships/hyperlink" Target="https://base.garant.ru/74765624/fd0aaef099f09cf937e6aa4795892cf3/" TargetMode="External"/><Relationship Id="rId14" Type="http://schemas.openxmlformats.org/officeDocument/2006/relationships/hyperlink" Target="https://base.garant.ru/74765624/fd0aaef099f09cf937e6aa4795892cf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Алеева Галия Рашитовна</dc:creator>
  <cp:keywords/>
  <dc:description/>
  <cp:lastModifiedBy>Алеева Галия Рашитовна</cp:lastModifiedBy>
  <cp:revision>3</cp:revision>
  <dcterms:created xsi:type="dcterms:W3CDTF">2022-02-27T22:46:00Z</dcterms:created>
  <dcterms:modified xsi:type="dcterms:W3CDTF">2022-02-27T22:49:00Z</dcterms:modified>
</cp:coreProperties>
</file>