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77" w:rsidRDefault="001F7577" w:rsidP="00EF7512">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БЛАНКЕ ОРГАНИЗАЦ</w:t>
      </w:r>
      <w:r w:rsidR="008A7064">
        <w:rPr>
          <w:rFonts w:ascii="Times New Roman" w:hAnsi="Times New Roman" w:cs="Times New Roman"/>
          <w:b/>
          <w:sz w:val="24"/>
          <w:szCs w:val="24"/>
        </w:rPr>
        <w:t>ИИ</w:t>
      </w:r>
    </w:p>
    <w:p w:rsidR="001F7577" w:rsidRDefault="001F7577" w:rsidP="00EF7512">
      <w:pPr>
        <w:widowControl w:val="0"/>
        <w:autoSpaceDE w:val="0"/>
        <w:autoSpaceDN w:val="0"/>
        <w:adjustRightInd w:val="0"/>
        <w:spacing w:after="0" w:line="240" w:lineRule="auto"/>
        <w:jc w:val="center"/>
        <w:rPr>
          <w:rFonts w:ascii="Times New Roman" w:hAnsi="Times New Roman" w:cs="Times New Roman"/>
          <w:b/>
          <w:sz w:val="24"/>
          <w:szCs w:val="24"/>
        </w:rPr>
      </w:pPr>
    </w:p>
    <w:p w:rsidR="00EF7512" w:rsidRPr="00EF7512" w:rsidRDefault="00EF7512" w:rsidP="00EF7512">
      <w:pPr>
        <w:widowControl w:val="0"/>
        <w:autoSpaceDE w:val="0"/>
        <w:autoSpaceDN w:val="0"/>
        <w:adjustRightInd w:val="0"/>
        <w:spacing w:after="0" w:line="240" w:lineRule="auto"/>
        <w:jc w:val="center"/>
        <w:rPr>
          <w:rFonts w:ascii="Times New Roman" w:hAnsi="Times New Roman" w:cs="Times New Roman"/>
          <w:b/>
          <w:sz w:val="24"/>
          <w:szCs w:val="24"/>
        </w:rPr>
      </w:pPr>
      <w:r w:rsidRPr="00EF7512">
        <w:rPr>
          <w:rFonts w:ascii="Times New Roman" w:hAnsi="Times New Roman" w:cs="Times New Roman"/>
          <w:b/>
          <w:sz w:val="24"/>
          <w:szCs w:val="24"/>
        </w:rPr>
        <w:t>Заявление</w:t>
      </w:r>
    </w:p>
    <w:p w:rsidR="00EF7512" w:rsidRPr="00EF7512" w:rsidRDefault="00EF7512" w:rsidP="00EF7512">
      <w:pPr>
        <w:widowControl w:val="0"/>
        <w:autoSpaceDE w:val="0"/>
        <w:autoSpaceDN w:val="0"/>
        <w:adjustRightInd w:val="0"/>
        <w:spacing w:after="0" w:line="240" w:lineRule="auto"/>
        <w:jc w:val="center"/>
        <w:rPr>
          <w:rFonts w:ascii="Times New Roman" w:hAnsi="Times New Roman" w:cs="Times New Roman"/>
          <w:b/>
          <w:sz w:val="24"/>
          <w:szCs w:val="24"/>
        </w:rPr>
      </w:pPr>
      <w:r w:rsidRPr="00EF7512">
        <w:rPr>
          <w:rFonts w:ascii="Times New Roman" w:hAnsi="Times New Roman" w:cs="Times New Roman"/>
          <w:b/>
          <w:sz w:val="24"/>
          <w:szCs w:val="24"/>
        </w:rPr>
        <w:t>на подключение (технологическое присоединение)</w:t>
      </w:r>
    </w:p>
    <w:p w:rsidR="00EF7512" w:rsidRPr="00EF7512" w:rsidRDefault="00EF7512" w:rsidP="00EF7512">
      <w:pPr>
        <w:widowControl w:val="0"/>
        <w:autoSpaceDE w:val="0"/>
        <w:autoSpaceDN w:val="0"/>
        <w:adjustRightInd w:val="0"/>
        <w:spacing w:after="0" w:line="240" w:lineRule="auto"/>
        <w:jc w:val="center"/>
        <w:rPr>
          <w:rFonts w:ascii="Times New Roman" w:hAnsi="Times New Roman" w:cs="Times New Roman"/>
          <w:b/>
          <w:sz w:val="24"/>
          <w:szCs w:val="24"/>
        </w:rPr>
      </w:pPr>
      <w:r w:rsidRPr="00EF7512">
        <w:rPr>
          <w:rFonts w:ascii="Times New Roman" w:hAnsi="Times New Roman" w:cs="Times New Roman"/>
          <w:b/>
          <w:sz w:val="24"/>
          <w:szCs w:val="24"/>
        </w:rPr>
        <w:t>к системе водоотведения</w:t>
      </w:r>
    </w:p>
    <w:p w:rsidR="00EF7512" w:rsidRPr="00EF7512" w:rsidRDefault="00EF7512" w:rsidP="00EF7512">
      <w:pPr>
        <w:widowControl w:val="0"/>
        <w:autoSpaceDE w:val="0"/>
        <w:autoSpaceDN w:val="0"/>
        <w:adjustRightInd w:val="0"/>
        <w:spacing w:after="150" w:line="240" w:lineRule="auto"/>
        <w:jc w:val="center"/>
        <w:rPr>
          <w:rFonts w:ascii="Times New Roman" w:hAnsi="Times New Roman" w:cs="Times New Roman"/>
        </w:rPr>
      </w:pPr>
    </w:p>
    <w:p w:rsidR="00EF7512" w:rsidRDefault="00EF7512" w:rsidP="00EF7512">
      <w:pPr>
        <w:widowControl w:val="0"/>
        <w:autoSpaceDE w:val="0"/>
        <w:autoSpaceDN w:val="0"/>
        <w:adjustRightInd w:val="0"/>
        <w:spacing w:after="150" w:line="240" w:lineRule="auto"/>
        <w:jc w:val="both"/>
        <w:rPr>
          <w:rFonts w:ascii="Times New Roman" w:hAnsi="Times New Roman" w:cs="Times New Roman"/>
        </w:rPr>
      </w:pPr>
      <w:bookmarkStart w:id="0" w:name="_Hlk108168759"/>
      <w:r w:rsidRPr="00EF7512">
        <w:rPr>
          <w:rFonts w:ascii="Times New Roman" w:hAnsi="Times New Roman" w:cs="Times New Roman"/>
        </w:rPr>
        <w:t>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РФ от 30.11.2021 №2130</w:t>
      </w:r>
      <w:bookmarkEnd w:id="0"/>
      <w:r w:rsidRPr="00EF7512">
        <w:rPr>
          <w:rFonts w:ascii="Times New Roman" w:hAnsi="Times New Roman" w:cs="Times New Roman"/>
        </w:rPr>
        <w:t xml:space="preserve">, прошу Вас заключить договор на подключение (технологическое присоединение) на границе балансовой принадлежности между </w:t>
      </w:r>
      <w:r w:rsidR="00B558D8">
        <w:rPr>
          <w:rFonts w:ascii="Times New Roman" w:hAnsi="Times New Roman" w:cs="Times New Roman"/>
        </w:rPr>
        <w:t>_____________</w:t>
      </w:r>
      <w:r w:rsidRPr="00EF7512">
        <w:rPr>
          <w:rFonts w:ascii="Times New Roman" w:hAnsi="Times New Roman" w:cs="Times New Roman"/>
        </w:rPr>
        <w:t xml:space="preserve"> ___________________</w:t>
      </w:r>
      <w:r w:rsidR="00B558D8">
        <w:rPr>
          <w:rFonts w:ascii="Times New Roman" w:hAnsi="Times New Roman" w:cs="Times New Roman"/>
        </w:rPr>
        <w:t>___________________________________________________________</w:t>
      </w:r>
    </w:p>
    <w:p w:rsidR="00EF7512" w:rsidRPr="00EF7512" w:rsidRDefault="00EF7512" w:rsidP="00EF7512">
      <w:pPr>
        <w:widowControl w:val="0"/>
        <w:autoSpaceDE w:val="0"/>
        <w:autoSpaceDN w:val="0"/>
        <w:adjustRightInd w:val="0"/>
        <w:spacing w:after="150" w:line="240" w:lineRule="auto"/>
        <w:jc w:val="both"/>
        <w:rPr>
          <w:rFonts w:ascii="Times New Roman" w:hAnsi="Times New Roman" w:cs="Times New Roman"/>
        </w:rPr>
      </w:pPr>
    </w:p>
    <w:tbl>
      <w:tblPr>
        <w:tblStyle w:val="a3"/>
        <w:tblW w:w="9427" w:type="dxa"/>
        <w:tblInd w:w="108" w:type="dxa"/>
        <w:tblLook w:val="04A0" w:firstRow="1" w:lastRow="0" w:firstColumn="1" w:lastColumn="0" w:noHBand="0" w:noVBand="1"/>
      </w:tblPr>
      <w:tblGrid>
        <w:gridCol w:w="491"/>
        <w:gridCol w:w="3110"/>
        <w:gridCol w:w="5826"/>
      </w:tblGrid>
      <w:tr w:rsidR="00EF7512" w:rsidRPr="00EF7512" w:rsidTr="00707203">
        <w:trPr>
          <w:trHeight w:val="34"/>
        </w:trPr>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1.</w:t>
            </w:r>
          </w:p>
        </w:tc>
        <w:tc>
          <w:tcPr>
            <w:tcW w:w="89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F7512" w:rsidRPr="00EF7512" w:rsidRDefault="00EF7512" w:rsidP="00EF7512">
            <w:pPr>
              <w:widowControl w:val="0"/>
              <w:autoSpaceDE w:val="0"/>
              <w:autoSpaceDN w:val="0"/>
              <w:adjustRightInd w:val="0"/>
              <w:spacing w:after="150"/>
              <w:jc w:val="both"/>
              <w:rPr>
                <w:rFonts w:ascii="Times New Roman" w:hAnsi="Times New Roman" w:cs="Times New Roman"/>
                <w:b/>
                <w:bCs/>
              </w:rPr>
            </w:pPr>
            <w:r w:rsidRPr="00EF7512">
              <w:rPr>
                <w:rFonts w:ascii="Times New Roman" w:hAnsi="Times New Roman" w:cs="Times New Roman"/>
                <w:b/>
                <w:bCs/>
              </w:rPr>
              <w:t>Исполнитель:</w:t>
            </w:r>
          </w:p>
        </w:tc>
      </w:tr>
      <w:tr w:rsidR="00EF7512" w:rsidRPr="00EF7512" w:rsidTr="00707203">
        <w:trPr>
          <w:trHeight w:val="34"/>
        </w:trPr>
        <w:tc>
          <w:tcPr>
            <w:tcW w:w="49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2.</w:t>
            </w:r>
          </w:p>
        </w:tc>
        <w:tc>
          <w:tcPr>
            <w:tcW w:w="893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b/>
                <w:bCs/>
              </w:rPr>
            </w:pPr>
            <w:r w:rsidRPr="00EF7512">
              <w:rPr>
                <w:rFonts w:ascii="Times New Roman" w:hAnsi="Times New Roman" w:cs="Times New Roman"/>
                <w:b/>
                <w:bCs/>
              </w:rPr>
              <w:t>Заявитель:</w:t>
            </w:r>
          </w:p>
        </w:tc>
      </w:tr>
      <w:tr w:rsidR="00EF7512" w:rsidRPr="00EF7512" w:rsidTr="00707203">
        <w:trPr>
          <w:trHeight w:val="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bookmarkStart w:id="1" w:name="_Hlk104467889" w:colFirst="1" w:colLast="2"/>
          </w:p>
        </w:tc>
        <w:tc>
          <w:tcPr>
            <w:tcW w:w="3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Полное наименование</w:t>
            </w:r>
          </w:p>
        </w:tc>
        <w:tc>
          <w:tcPr>
            <w:tcW w:w="58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 xml:space="preserve"> </w:t>
            </w:r>
          </w:p>
        </w:tc>
      </w:tr>
      <w:tr w:rsidR="00EF7512" w:rsidRPr="00EF7512" w:rsidTr="00707203">
        <w:trPr>
          <w:trHeight w:val="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p>
        </w:tc>
        <w:tc>
          <w:tcPr>
            <w:tcW w:w="3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Сокращенное наименование</w:t>
            </w:r>
          </w:p>
        </w:tc>
        <w:tc>
          <w:tcPr>
            <w:tcW w:w="58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 xml:space="preserve"> </w:t>
            </w:r>
          </w:p>
        </w:tc>
      </w:tr>
      <w:tr w:rsidR="00EF7512" w:rsidRPr="00EF7512" w:rsidTr="00707203">
        <w:trPr>
          <w:trHeight w:val="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p>
        </w:tc>
        <w:tc>
          <w:tcPr>
            <w:tcW w:w="3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ИНН</w:t>
            </w:r>
          </w:p>
        </w:tc>
        <w:tc>
          <w:tcPr>
            <w:tcW w:w="5826" w:type="dxa"/>
            <w:tcBorders>
              <w:top w:val="single" w:sz="4" w:space="0" w:color="auto"/>
              <w:left w:val="single" w:sz="4" w:space="0" w:color="auto"/>
              <w:bottom w:val="single" w:sz="4" w:space="0" w:color="auto"/>
              <w:right w:val="single" w:sz="4" w:space="0" w:color="auto"/>
            </w:tcBorders>
            <w:shd w:val="clear" w:color="auto" w:fill="FFFFFF" w:themeFill="background1"/>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p>
        </w:tc>
      </w:tr>
      <w:tr w:rsidR="00EF7512" w:rsidRPr="00EF7512" w:rsidTr="00707203">
        <w:trPr>
          <w:trHeight w:val="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p>
        </w:tc>
        <w:tc>
          <w:tcPr>
            <w:tcW w:w="3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ОГРН</w:t>
            </w:r>
          </w:p>
        </w:tc>
        <w:tc>
          <w:tcPr>
            <w:tcW w:w="58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 xml:space="preserve"> </w:t>
            </w:r>
          </w:p>
        </w:tc>
      </w:tr>
      <w:tr w:rsidR="00EF7512" w:rsidRPr="00EF7512" w:rsidTr="00707203">
        <w:trPr>
          <w:trHeight w:val="66"/>
        </w:trPr>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3.</w:t>
            </w:r>
          </w:p>
        </w:tc>
        <w:tc>
          <w:tcPr>
            <w:tcW w:w="3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Контактные данные, в том числе в целях направления результатов  рассмотрения заявления:</w:t>
            </w:r>
          </w:p>
        </w:tc>
        <w:tc>
          <w:tcPr>
            <w:tcW w:w="58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i/>
                <w:iCs/>
              </w:rPr>
              <w:t>для органов государственной власти  и  местного    самоуправления</w:t>
            </w:r>
            <w:r w:rsidRPr="00EF7512">
              <w:rPr>
                <w:rFonts w:ascii="Times New Roman" w:hAnsi="Times New Roman" w:cs="Times New Roman"/>
              </w:rPr>
              <w:t xml:space="preserve"> -</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 xml:space="preserve">место нахождения, почтовый адрес, контактный телефон, адрес   электронной  почты, </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i/>
                <w:iCs/>
              </w:rPr>
              <w:t>для юридических лиц</w:t>
            </w:r>
            <w:r w:rsidRPr="00EF7512">
              <w:rPr>
                <w:rFonts w:ascii="Times New Roman" w:hAnsi="Times New Roman" w:cs="Times New Roman"/>
              </w:rPr>
              <w:t xml:space="preserve"> - место нахождения и адрес, указанные в Едином</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государственном реестре юридических  лиц,  почтовый  адрес,   фактический адрес, контактный телефон, адрес электронной почты,</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i/>
                <w:iCs/>
              </w:rPr>
              <w:t>для индивидуальных предпринимателей</w:t>
            </w:r>
            <w:r w:rsidRPr="00EF7512">
              <w:rPr>
                <w:rFonts w:ascii="Times New Roman" w:hAnsi="Times New Roman" w:cs="Times New Roman"/>
              </w:rPr>
              <w:t xml:space="preserve"> - адрес регистрации по месту жительства, почтовый адрес, контактный телефон, адрес электронной почты, </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i/>
                <w:iCs/>
              </w:rPr>
              <w:t>для физических лиц</w:t>
            </w:r>
            <w:r w:rsidRPr="00EF7512">
              <w:rPr>
                <w:rFonts w:ascii="Times New Roman" w:hAnsi="Times New Roman" w:cs="Times New Roman"/>
              </w:rPr>
              <w:t xml:space="preserve"> -   адрес регистрации по месту жительства,  почтовый  адрес,  контактный   телефон, адрес электронной почты</w:t>
            </w:r>
          </w:p>
        </w:tc>
      </w:tr>
      <w:bookmarkEnd w:id="1"/>
      <w:tr w:rsidR="00EF7512" w:rsidRPr="00EF7512" w:rsidTr="00707203">
        <w:trPr>
          <w:trHeight w:val="55"/>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4.</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Основание обращения с заявлением о подключении (технологическом присоединении):</w:t>
            </w:r>
          </w:p>
        </w:tc>
        <w:tc>
          <w:tcPr>
            <w:tcW w:w="5826"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указание, кем именно из перечня лиц, имеющих  право   обратиться  с</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заявлением о подключении, является указанное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 ( в соответствии с п.9 Правил)</w:t>
            </w:r>
          </w:p>
        </w:tc>
      </w:tr>
      <w:tr w:rsidR="00EF7512" w:rsidRPr="00EF7512" w:rsidTr="00707203">
        <w:trPr>
          <w:trHeight w:val="56"/>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5.</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Наименование и местонахождение подключаемого объекта:</w:t>
            </w:r>
          </w:p>
        </w:tc>
        <w:tc>
          <w:tcPr>
            <w:tcW w:w="5826"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w:t>
            </w:r>
          </w:p>
        </w:tc>
      </w:tr>
      <w:tr w:rsidR="00EF7512" w:rsidRPr="00EF7512" w:rsidTr="00707203">
        <w:trPr>
          <w:trHeight w:val="75"/>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6.</w:t>
            </w:r>
          </w:p>
        </w:tc>
        <w:tc>
          <w:tcPr>
            <w:tcW w:w="3110"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Требуется подключение)к :</w:t>
            </w:r>
          </w:p>
        </w:tc>
        <w:tc>
          <w:tcPr>
            <w:tcW w:w="5826" w:type="dxa"/>
            <w:tcBorders>
              <w:top w:val="single" w:sz="4" w:space="0" w:color="auto"/>
              <w:left w:val="single" w:sz="4" w:space="0" w:color="auto"/>
              <w:bottom w:val="single" w:sz="4" w:space="0" w:color="auto"/>
              <w:right w:val="single" w:sz="4" w:space="0" w:color="auto"/>
            </w:tcBorders>
          </w:tcPr>
          <w:p w:rsidR="00EF7512" w:rsidRPr="00EF7512" w:rsidRDefault="00EF7512" w:rsidP="001F7577">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Централизованной системе</w:t>
            </w:r>
            <w:r w:rsidR="001F7577">
              <w:rPr>
                <w:rFonts w:ascii="Times New Roman" w:hAnsi="Times New Roman" w:cs="Times New Roman"/>
              </w:rPr>
              <w:t xml:space="preserve"> водоотведения</w:t>
            </w:r>
          </w:p>
        </w:tc>
      </w:tr>
      <w:tr w:rsidR="00EF7512" w:rsidRPr="00EF7512" w:rsidTr="00707203">
        <w:trPr>
          <w:trHeight w:val="128"/>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bookmarkStart w:id="2" w:name="_Hlk104490049"/>
            <w:r w:rsidRPr="00EF7512">
              <w:rPr>
                <w:rFonts w:ascii="Times New Roman" w:hAnsi="Times New Roman" w:cs="Times New Roman"/>
              </w:rPr>
              <w:t>7.</w:t>
            </w:r>
          </w:p>
        </w:tc>
        <w:tc>
          <w:tcPr>
            <w:tcW w:w="3110"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 xml:space="preserve">Необходимые  виды ресурсов или услуг, планируемых к получению через централизованную систему       </w:t>
            </w:r>
            <w:r w:rsidRPr="00EF7512">
              <w:rPr>
                <w:rFonts w:ascii="Times New Roman" w:hAnsi="Times New Roman" w:cs="Times New Roman"/>
              </w:rPr>
              <w:lastRenderedPageBreak/>
              <w:t>:</w:t>
            </w:r>
          </w:p>
        </w:tc>
        <w:tc>
          <w:tcPr>
            <w:tcW w:w="5826"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lastRenderedPageBreak/>
              <w:t>сброс хозяйственно - бытовых, производственных или поверхностных сточных вод, а также виды подключаемых сетей (при подключении к централизованной системе водопроводных и (или) канализационных сетей)</w:t>
            </w:r>
            <w:r w:rsidRPr="00EF7512">
              <w:t xml:space="preserve"> </w:t>
            </w:r>
            <w:r w:rsidRPr="00EF7512">
              <w:rPr>
                <w:rFonts w:ascii="Times New Roman" w:hAnsi="Times New Roman" w:cs="Times New Roman"/>
              </w:rPr>
              <w:t xml:space="preserve">(указать </w:t>
            </w:r>
            <w:r w:rsidRPr="00EF7512">
              <w:rPr>
                <w:rFonts w:ascii="Times New Roman" w:hAnsi="Times New Roman" w:cs="Times New Roman"/>
              </w:rPr>
              <w:lastRenderedPageBreak/>
              <w:t>нужное)</w:t>
            </w:r>
          </w:p>
        </w:tc>
        <w:bookmarkEnd w:id="2"/>
      </w:tr>
      <w:tr w:rsidR="00EF7512" w:rsidRPr="00EF7512" w:rsidTr="00707203">
        <w:trPr>
          <w:trHeight w:val="51"/>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lastRenderedPageBreak/>
              <w:t>8.</w:t>
            </w:r>
          </w:p>
        </w:tc>
        <w:tc>
          <w:tcPr>
            <w:tcW w:w="3110"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Основание для заключения договора о подключении</w:t>
            </w:r>
          </w:p>
        </w:tc>
        <w:tc>
          <w:tcPr>
            <w:tcW w:w="5826"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необходимость   подключения   вновь   создаваемого   или      созданного</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водоснабжения и (или) водоотведения(указать нужное)</w:t>
            </w:r>
            <w:r w:rsidRPr="00EF7512">
              <w:t xml:space="preserve"> </w:t>
            </w:r>
            <w:r w:rsidRPr="00EF7512">
              <w:rPr>
                <w:rFonts w:ascii="Times New Roman" w:hAnsi="Times New Roman" w:cs="Times New Roman"/>
              </w:rPr>
              <w:t>(указать нужное)</w:t>
            </w:r>
          </w:p>
        </w:tc>
      </w:tr>
      <w:tr w:rsidR="00EF7512" w:rsidRPr="00EF7512" w:rsidTr="00707203">
        <w:trPr>
          <w:trHeight w:val="62"/>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9.</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Характеристика   земельного   участка,  на  котором  располагается подключаемый объект</w:t>
            </w:r>
          </w:p>
        </w:tc>
        <w:tc>
          <w:tcPr>
            <w:tcW w:w="5826"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-площадь, кадастровый номер, вид разрешенного использования</w:t>
            </w:r>
          </w:p>
        </w:tc>
      </w:tr>
      <w:tr w:rsidR="00EF7512" w:rsidRPr="00EF7512" w:rsidTr="00707203">
        <w:trPr>
          <w:trHeight w:val="171"/>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bookmarkStart w:id="3" w:name="_Hlk104490257"/>
            <w:r w:rsidRPr="00EF7512">
              <w:rPr>
                <w:rFonts w:ascii="Times New Roman" w:hAnsi="Times New Roman" w:cs="Times New Roman"/>
              </w:rPr>
              <w:t>10.</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Общая   подключаемая   мощность   (нагрузка),  включая  данные  о подключаемой  мощности  (нагрузке)  по  каждому  этапу  ввода  подключаемых</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объектов составляет:</w:t>
            </w:r>
          </w:p>
        </w:tc>
        <w:tc>
          <w:tcPr>
            <w:tcW w:w="5826" w:type="dxa"/>
            <w:tcBorders>
              <w:top w:val="single" w:sz="4" w:space="0" w:color="auto"/>
              <w:left w:val="single" w:sz="4" w:space="0" w:color="auto"/>
              <w:bottom w:val="single" w:sz="4" w:space="0" w:color="auto"/>
              <w:right w:val="single" w:sz="4" w:space="0" w:color="auto"/>
            </w:tcBorders>
          </w:tcPr>
          <w:p w:rsidR="00EF7512" w:rsidRPr="00EF7512" w:rsidRDefault="00EF7512" w:rsidP="001F7577">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водоотведени</w:t>
            </w:r>
            <w:r w:rsidR="001F7577">
              <w:rPr>
                <w:rFonts w:ascii="Times New Roman" w:hAnsi="Times New Roman" w:cs="Times New Roman"/>
              </w:rPr>
              <w:t>е</w:t>
            </w:r>
            <w:r w:rsidRPr="00EF7512">
              <w:rPr>
                <w:rFonts w:ascii="Times New Roman" w:hAnsi="Times New Roman" w:cs="Times New Roman"/>
              </w:rPr>
              <w:t xml:space="preserve"> _______ л/с, _______ куб.м/час, ______ куб м./сутки.</w:t>
            </w:r>
          </w:p>
        </w:tc>
      </w:tr>
      <w:tr w:rsidR="00EF7512" w:rsidRPr="00EF7512" w:rsidTr="00707203">
        <w:trPr>
          <w:trHeight w:val="85"/>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11.</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Информация  о  предельных  параметрах  разрешенного  строительства(реконструкции) подключаемого объекта:</w:t>
            </w:r>
          </w:p>
        </w:tc>
        <w:tc>
          <w:tcPr>
            <w:tcW w:w="5826"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w:t>
            </w:r>
            <w:r w:rsidRPr="00EF7512">
              <w:t xml:space="preserve"> </w:t>
            </w:r>
            <w:r w:rsidRPr="00EF7512">
              <w:rPr>
                <w:rFonts w:ascii="Times New Roman" w:hAnsi="Times New Roman" w:cs="Times New Roman"/>
              </w:rPr>
              <w:t>высота объекта, этажность, протяженность и диаметр сети</w:t>
            </w:r>
          </w:p>
        </w:tc>
        <w:bookmarkEnd w:id="3"/>
      </w:tr>
      <w:tr w:rsidR="00EF7512" w:rsidRPr="00EF7512" w:rsidTr="00707203">
        <w:trPr>
          <w:trHeight w:val="56"/>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12.</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Технические параметры подключаемого объекта:</w:t>
            </w:r>
          </w:p>
        </w:tc>
        <w:tc>
          <w:tcPr>
            <w:tcW w:w="5826"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w:t>
            </w:r>
            <w:r w:rsidRPr="00EF7512">
              <w:t xml:space="preserve"> </w:t>
            </w:r>
            <w:r w:rsidRPr="00EF7512">
              <w:rPr>
                <w:rFonts w:ascii="Times New Roman" w:hAnsi="Times New Roman" w:cs="Times New Roman"/>
              </w:rPr>
              <w:t>назначение объекта, высота и этажность здания, строения, сооружения,                      протяженность и диаметр сети</w:t>
            </w:r>
          </w:p>
        </w:tc>
      </w:tr>
      <w:tr w:rsidR="00EF7512" w:rsidRPr="00EF7512" w:rsidTr="00707203">
        <w:trPr>
          <w:trHeight w:val="79"/>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bookmarkStart w:id="4" w:name="_Hlk104490462"/>
            <w:r w:rsidRPr="00EF7512">
              <w:rPr>
                <w:rFonts w:ascii="Times New Roman" w:hAnsi="Times New Roman" w:cs="Times New Roman"/>
              </w:rPr>
              <w:t>13.</w:t>
            </w:r>
          </w:p>
        </w:tc>
        <w:tc>
          <w:tcPr>
            <w:tcW w:w="3110"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Расположение  средств  измерений  и  приборов  учета</w:t>
            </w:r>
            <w:r w:rsidR="008A7064">
              <w:rPr>
                <w:rFonts w:ascii="Times New Roman" w:hAnsi="Times New Roman" w:cs="Times New Roman"/>
              </w:rPr>
              <w:t xml:space="preserve"> горячей воды</w:t>
            </w:r>
            <w:bookmarkStart w:id="5" w:name="_GoBack"/>
            <w:bookmarkEnd w:id="5"/>
            <w:r w:rsidRPr="00EF7512">
              <w:rPr>
                <w:rFonts w:ascii="Times New Roman" w:hAnsi="Times New Roman" w:cs="Times New Roman"/>
              </w:rPr>
              <w:t>, холодной воды и сточных вод:</w:t>
            </w:r>
          </w:p>
          <w:p w:rsidR="00EF7512" w:rsidRPr="00EF7512" w:rsidRDefault="00EF7512" w:rsidP="00EF7512">
            <w:pPr>
              <w:widowControl w:val="0"/>
              <w:autoSpaceDE w:val="0"/>
              <w:autoSpaceDN w:val="0"/>
              <w:adjustRightInd w:val="0"/>
              <w:spacing w:after="150"/>
              <w:jc w:val="both"/>
              <w:rPr>
                <w:rFonts w:ascii="Times New Roman" w:hAnsi="Times New Roman" w:cs="Times New Roman"/>
              </w:rPr>
            </w:pPr>
          </w:p>
        </w:tc>
        <w:tc>
          <w:tcPr>
            <w:tcW w:w="5826"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(при их наличии):</w:t>
            </w:r>
          </w:p>
        </w:tc>
      </w:tr>
      <w:tr w:rsidR="00EF7512" w:rsidRPr="00EF7512" w:rsidTr="00707203">
        <w:trPr>
          <w:trHeight w:val="180"/>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14.</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w:t>
            </w:r>
          </w:p>
        </w:tc>
        <w:tc>
          <w:tcPr>
            <w:tcW w:w="5826"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p>
        </w:tc>
      </w:tr>
      <w:tr w:rsidR="00EF7512" w:rsidRPr="00EF7512" w:rsidTr="00707203">
        <w:trPr>
          <w:trHeight w:val="225"/>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lastRenderedPageBreak/>
              <w:t>15.</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При  подключении  к  централизованной  ливневой системе водоотведения - информация  о  площади  и  характеристике  покрытия  земельного  участка, с</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tc>
        <w:tc>
          <w:tcPr>
            <w:tcW w:w="5826"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jc w:val="both"/>
              <w:rPr>
                <w:rFonts w:ascii="Times New Roman" w:hAnsi="Times New Roman" w:cs="Times New Roman"/>
              </w:rPr>
            </w:pPr>
          </w:p>
        </w:tc>
      </w:tr>
      <w:tr w:rsidR="00EF7512" w:rsidRPr="00EF7512" w:rsidTr="00707203">
        <w:trPr>
          <w:trHeight w:val="43"/>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16.</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 xml:space="preserve">Номер  и дата выдачи технических условий </w:t>
            </w:r>
            <w:r>
              <w:rPr>
                <w:rFonts w:ascii="Times New Roman" w:hAnsi="Times New Roman" w:cs="Times New Roman"/>
              </w:rPr>
              <w:t>:</w:t>
            </w:r>
          </w:p>
        </w:tc>
        <w:tc>
          <w:tcPr>
            <w:tcW w:w="5826"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(в случае их получения до заключения договора о подключении):</w:t>
            </w:r>
          </w:p>
        </w:tc>
      </w:tr>
      <w:tr w:rsidR="00EF7512" w:rsidRPr="00EF7512" w:rsidTr="00707203">
        <w:trPr>
          <w:trHeight w:val="87"/>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17.</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Информация  о  планируемых  сроках  строительства  (реконструкции, модернизации)   и  ввода  в  эксплуатацию  строящегося  (реконструируемого,</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модернизируемого) подключаемого объекта:</w:t>
            </w:r>
          </w:p>
        </w:tc>
        <w:tc>
          <w:tcPr>
            <w:tcW w:w="5826"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p>
        </w:tc>
      </w:tr>
      <w:tr w:rsidR="00EF7512" w:rsidRPr="00EF7512" w:rsidTr="00707203">
        <w:trPr>
          <w:trHeight w:val="114"/>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18.</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 xml:space="preserve">Результаты рассмотрения запроса прошу направить </w:t>
            </w:r>
          </w:p>
          <w:p w:rsidR="00EF7512" w:rsidRPr="00EF7512" w:rsidRDefault="00EF7512" w:rsidP="00EF7512">
            <w:pPr>
              <w:widowControl w:val="0"/>
              <w:autoSpaceDE w:val="0"/>
              <w:autoSpaceDN w:val="0"/>
              <w:adjustRightInd w:val="0"/>
              <w:jc w:val="both"/>
              <w:rPr>
                <w:rFonts w:ascii="Times New Roman" w:hAnsi="Times New Roman" w:cs="Times New Roman"/>
              </w:rPr>
            </w:pPr>
          </w:p>
        </w:tc>
        <w:tc>
          <w:tcPr>
            <w:tcW w:w="5826"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(выбрать один из способов уведомления) ___________________________________________________</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 xml:space="preserve">      (на адрес электронной почты, письмом посредством почтовой связи по</w:t>
            </w:r>
            <w:r>
              <w:rPr>
                <w:rFonts w:ascii="Times New Roman" w:hAnsi="Times New Roman" w:cs="Times New Roman"/>
              </w:rPr>
              <w:t xml:space="preserve"> </w:t>
            </w:r>
            <w:r w:rsidRPr="00EF7512">
              <w:rPr>
                <w:rFonts w:ascii="Times New Roman" w:hAnsi="Times New Roman" w:cs="Times New Roman"/>
              </w:rPr>
              <w:t xml:space="preserve"> адресу, иной способ)</w:t>
            </w:r>
          </w:p>
        </w:tc>
        <w:bookmarkEnd w:id="4"/>
      </w:tr>
    </w:tbl>
    <w:p w:rsid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22272F"/>
          <w:sz w:val="21"/>
          <w:szCs w:val="21"/>
          <w:lang w:eastAsia="ru-RU"/>
        </w:rPr>
      </w:pP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b/>
          <w:bCs/>
          <w:color w:val="22272F"/>
          <w:lang w:eastAsia="ru-RU"/>
        </w:rPr>
        <w:t>Примечание</w:t>
      </w:r>
      <w:r w:rsidRPr="00707203">
        <w:rPr>
          <w:rFonts w:ascii="Times New Roman" w:eastAsia="Times New Roman" w:hAnsi="Times New Roman" w:cs="Times New Roman"/>
          <w:color w:val="22272F"/>
          <w:lang w:eastAsia="ru-RU"/>
        </w:rPr>
        <w:t>.  К   настоящему   заявлению   прилагаются     документы,</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 xml:space="preserve">предусмотренные  </w:t>
      </w:r>
      <w:hyperlink r:id="rId5" w:anchor="/document/403139421/entry/1026" w:history="1">
        <w:r w:rsidRPr="00707203">
          <w:rPr>
            <w:rFonts w:ascii="Times New Roman" w:eastAsia="Times New Roman" w:hAnsi="Times New Roman" w:cs="Times New Roman"/>
            <w:color w:val="3272C0"/>
            <w:lang w:eastAsia="ru-RU"/>
          </w:rPr>
          <w:t>пунктом  26</w:t>
        </w:r>
      </w:hyperlink>
      <w:r w:rsidRPr="00707203">
        <w:rPr>
          <w:rFonts w:ascii="Times New Roman" w:eastAsia="Times New Roman" w:hAnsi="Times New Roman" w:cs="Times New Roman"/>
          <w:color w:val="22272F"/>
          <w:lang w:eastAsia="ru-RU"/>
        </w:rPr>
        <w:t xml:space="preserve">   Правил   подключения     (технологического</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присоединения) объектов капитального  строительства  к   централизованным</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системам  горячего  водоснабжения,   холодного   водоснабжения  и   (или)</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 xml:space="preserve">водоотведения,  утвержденных  </w:t>
      </w:r>
      <w:hyperlink r:id="rId6" w:anchor="/document/403139421/entry/0" w:history="1">
        <w:r w:rsidRPr="00707203">
          <w:rPr>
            <w:rFonts w:ascii="Times New Roman" w:eastAsia="Times New Roman" w:hAnsi="Times New Roman" w:cs="Times New Roman"/>
            <w:color w:val="3272C0"/>
            <w:lang w:eastAsia="ru-RU"/>
          </w:rPr>
          <w:t>постановлением</w:t>
        </w:r>
      </w:hyperlink>
      <w:r w:rsidRPr="00707203">
        <w:rPr>
          <w:rFonts w:ascii="Times New Roman" w:eastAsia="Times New Roman" w:hAnsi="Times New Roman" w:cs="Times New Roman"/>
          <w:color w:val="22272F"/>
          <w:lang w:eastAsia="ru-RU"/>
        </w:rPr>
        <w:t xml:space="preserve">  Правительства    Российской</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Федерации от 30 ноября 2021 г. N 2130 "Об утверждении  Правил подключения</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(технологического присоединения) объектов капитального  строительства   к</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централизованным системам горячего водоснабжения, холодного водоснабжения</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и (или) водоотведения и о внесении изменений и признании утратившими силу</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некоторых актов Правительства Российской Федерации".</w:t>
      </w:r>
    </w:p>
    <w:p w:rsidR="00707203" w:rsidRDefault="00707203" w:rsidP="00EF7512">
      <w:pPr>
        <w:widowControl w:val="0"/>
        <w:autoSpaceDE w:val="0"/>
        <w:autoSpaceDN w:val="0"/>
        <w:adjustRightInd w:val="0"/>
        <w:spacing w:after="150" w:line="240" w:lineRule="auto"/>
        <w:jc w:val="both"/>
        <w:rPr>
          <w:rFonts w:ascii="Times New Roman" w:eastAsiaTheme="minorEastAsia" w:hAnsi="Times New Roman" w:cs="Times New Roman"/>
          <w:b/>
          <w:bCs/>
          <w:lang w:eastAsia="ru-RU"/>
        </w:rPr>
      </w:pPr>
    </w:p>
    <w:p w:rsidR="00EF7512" w:rsidRPr="00707203" w:rsidRDefault="00EF7512" w:rsidP="00EF7512">
      <w:pPr>
        <w:widowControl w:val="0"/>
        <w:autoSpaceDE w:val="0"/>
        <w:autoSpaceDN w:val="0"/>
        <w:adjustRightInd w:val="0"/>
        <w:spacing w:after="150" w:line="240" w:lineRule="auto"/>
        <w:jc w:val="both"/>
        <w:rPr>
          <w:rFonts w:ascii="Times New Roman" w:eastAsiaTheme="minorEastAsia" w:hAnsi="Times New Roman" w:cs="Times New Roman"/>
          <w:lang w:eastAsia="ru-RU"/>
        </w:rPr>
      </w:pPr>
      <w:r w:rsidRPr="00707203">
        <w:rPr>
          <w:rFonts w:ascii="Times New Roman" w:eastAsiaTheme="minorEastAsia" w:hAnsi="Times New Roman" w:cs="Times New Roman"/>
          <w:b/>
          <w:bCs/>
          <w:lang w:eastAsia="ru-RU"/>
        </w:rPr>
        <w:t>Перечень сведений и документов, указанных выше, является исчерпывающим.</w:t>
      </w:r>
      <w:r w:rsidRPr="00707203">
        <w:rPr>
          <w:rFonts w:ascii="Times New Roman" w:hAnsi="Times New Roman" w:cs="Times New Roman"/>
        </w:rPr>
        <w:t xml:space="preserve"> </w:t>
      </w:r>
      <w:r w:rsidRPr="00707203">
        <w:rPr>
          <w:rFonts w:ascii="Times New Roman" w:eastAsiaTheme="minorEastAsia" w:hAnsi="Times New Roman" w:cs="Times New Roman"/>
          <w:b/>
          <w:bCs/>
          <w:lang w:eastAsia="ru-RU"/>
        </w:rPr>
        <w:t xml:space="preserve">Исполнитель не вправе для </w:t>
      </w:r>
      <w:r w:rsidR="001A1245" w:rsidRPr="00707203">
        <w:rPr>
          <w:rFonts w:ascii="Times New Roman" w:eastAsiaTheme="minorEastAsia" w:hAnsi="Times New Roman" w:cs="Times New Roman"/>
          <w:b/>
          <w:bCs/>
          <w:lang w:eastAsia="ru-RU"/>
        </w:rPr>
        <w:t xml:space="preserve">заключения договора о подключении требовать </w:t>
      </w:r>
      <w:r w:rsidRPr="00707203">
        <w:rPr>
          <w:rFonts w:ascii="Times New Roman" w:eastAsiaTheme="minorEastAsia" w:hAnsi="Times New Roman" w:cs="Times New Roman"/>
          <w:b/>
          <w:bCs/>
          <w:lang w:eastAsia="ru-RU"/>
        </w:rPr>
        <w:t>от Заявителя иных сведений и документов</w:t>
      </w:r>
    </w:p>
    <w:p w:rsidR="00F84C0E" w:rsidRPr="00707203" w:rsidRDefault="00F84C0E">
      <w:pPr>
        <w:rPr>
          <w:rFonts w:ascii="Times New Roman" w:hAnsi="Times New Roman" w:cs="Times New Roman"/>
        </w:rPr>
      </w:pPr>
    </w:p>
    <w:sectPr w:rsidR="00F84C0E" w:rsidRPr="00707203" w:rsidSect="00211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23"/>
    <w:rsid w:val="00097836"/>
    <w:rsid w:val="000E1B07"/>
    <w:rsid w:val="000F126A"/>
    <w:rsid w:val="001A1245"/>
    <w:rsid w:val="001F7577"/>
    <w:rsid w:val="00211089"/>
    <w:rsid w:val="003A1760"/>
    <w:rsid w:val="003C2923"/>
    <w:rsid w:val="004B5D06"/>
    <w:rsid w:val="006307BF"/>
    <w:rsid w:val="00707203"/>
    <w:rsid w:val="007A6DFE"/>
    <w:rsid w:val="007F7620"/>
    <w:rsid w:val="008A7064"/>
    <w:rsid w:val="00973D35"/>
    <w:rsid w:val="00B558D8"/>
    <w:rsid w:val="00C112D8"/>
    <w:rsid w:val="00D34FF2"/>
    <w:rsid w:val="00EF7512"/>
    <w:rsid w:val="00F84C0E"/>
    <w:rsid w:val="00FC0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0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07203"/>
    <w:rPr>
      <w:rFonts w:ascii="Courier New" w:eastAsia="Times New Roman" w:hAnsi="Courier New" w:cs="Courier New"/>
      <w:sz w:val="20"/>
      <w:szCs w:val="20"/>
      <w:lang w:eastAsia="ru-RU"/>
    </w:rPr>
  </w:style>
  <w:style w:type="character" w:customStyle="1" w:styleId="s10">
    <w:name w:val="s_10"/>
    <w:basedOn w:val="a0"/>
    <w:rsid w:val="00707203"/>
  </w:style>
  <w:style w:type="character" w:styleId="a4">
    <w:name w:val="Hyperlink"/>
    <w:basedOn w:val="a0"/>
    <w:uiPriority w:val="99"/>
    <w:semiHidden/>
    <w:unhideWhenUsed/>
    <w:rsid w:val="007072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0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07203"/>
    <w:rPr>
      <w:rFonts w:ascii="Courier New" w:eastAsia="Times New Roman" w:hAnsi="Courier New" w:cs="Courier New"/>
      <w:sz w:val="20"/>
      <w:szCs w:val="20"/>
      <w:lang w:eastAsia="ru-RU"/>
    </w:rPr>
  </w:style>
  <w:style w:type="character" w:customStyle="1" w:styleId="s10">
    <w:name w:val="s_10"/>
    <w:basedOn w:val="a0"/>
    <w:rsid w:val="00707203"/>
  </w:style>
  <w:style w:type="character" w:styleId="a4">
    <w:name w:val="Hyperlink"/>
    <w:basedOn w:val="a0"/>
    <w:uiPriority w:val="99"/>
    <w:semiHidden/>
    <w:unhideWhenUsed/>
    <w:rsid w:val="00707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63927">
      <w:bodyDiv w:val="1"/>
      <w:marLeft w:val="0"/>
      <w:marRight w:val="0"/>
      <w:marTop w:val="0"/>
      <w:marBottom w:val="0"/>
      <w:divBdr>
        <w:top w:val="none" w:sz="0" w:space="0" w:color="auto"/>
        <w:left w:val="none" w:sz="0" w:space="0" w:color="auto"/>
        <w:bottom w:val="none" w:sz="0" w:space="0" w:color="auto"/>
        <w:right w:val="none" w:sz="0" w:space="0" w:color="auto"/>
      </w:divBdr>
    </w:div>
    <w:div w:id="2044086701">
      <w:bodyDiv w:val="1"/>
      <w:marLeft w:val="0"/>
      <w:marRight w:val="0"/>
      <w:marTop w:val="0"/>
      <w:marBottom w:val="0"/>
      <w:divBdr>
        <w:top w:val="none" w:sz="0" w:space="0" w:color="auto"/>
        <w:left w:val="none" w:sz="0" w:space="0" w:color="auto"/>
        <w:bottom w:val="none" w:sz="0" w:space="0" w:color="auto"/>
        <w:right w:val="none" w:sz="0" w:space="0" w:color="auto"/>
      </w:divBdr>
      <w:divsChild>
        <w:div w:id="1982880306">
          <w:marLeft w:val="0"/>
          <w:marRight w:val="0"/>
          <w:marTop w:val="0"/>
          <w:marBottom w:val="0"/>
          <w:divBdr>
            <w:top w:val="none" w:sz="0" w:space="0" w:color="auto"/>
            <w:left w:val="none" w:sz="0" w:space="0" w:color="auto"/>
            <w:bottom w:val="none" w:sz="0" w:space="0" w:color="auto"/>
            <w:right w:val="none" w:sz="0" w:space="0" w:color="auto"/>
          </w:divBdr>
        </w:div>
        <w:div w:id="1803033233">
          <w:marLeft w:val="0"/>
          <w:marRight w:val="0"/>
          <w:marTop w:val="0"/>
          <w:marBottom w:val="0"/>
          <w:divBdr>
            <w:top w:val="none" w:sz="0" w:space="0" w:color="auto"/>
            <w:left w:val="none" w:sz="0" w:space="0" w:color="auto"/>
            <w:bottom w:val="none" w:sz="0" w:space="0" w:color="auto"/>
            <w:right w:val="none" w:sz="0" w:space="0" w:color="auto"/>
          </w:divBdr>
        </w:div>
        <w:div w:id="1558278663">
          <w:marLeft w:val="0"/>
          <w:marRight w:val="0"/>
          <w:marTop w:val="0"/>
          <w:marBottom w:val="0"/>
          <w:divBdr>
            <w:top w:val="none" w:sz="0" w:space="0" w:color="auto"/>
            <w:left w:val="none" w:sz="0" w:space="0" w:color="auto"/>
            <w:bottom w:val="none" w:sz="0" w:space="0" w:color="auto"/>
            <w:right w:val="none" w:sz="0" w:space="0" w:color="auto"/>
          </w:divBdr>
        </w:div>
        <w:div w:id="138110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vo.garant.ru/" TargetMode="External"/><Relationship Id="rId5" Type="http://schemas.openxmlformats.org/officeDocument/2006/relationships/hyperlink" Target="https://ivo.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avkvoda.mc6@yandex.ru</dc:creator>
  <cp:lastModifiedBy>Меркушанова Ирина Владимировна</cp:lastModifiedBy>
  <cp:revision>3</cp:revision>
  <dcterms:created xsi:type="dcterms:W3CDTF">2025-02-14T02:32:00Z</dcterms:created>
  <dcterms:modified xsi:type="dcterms:W3CDTF">2025-02-14T02:48:00Z</dcterms:modified>
</cp:coreProperties>
</file>